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B" w:rsidRDefault="00297CDB" w:rsidP="00297CD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-100965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EDF">
        <w:t xml:space="preserve"> </w:t>
      </w:r>
    </w:p>
    <w:p w:rsidR="00297CDB" w:rsidRDefault="00297CDB" w:rsidP="00297CDB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97CDB" w:rsidTr="005E2F9B">
        <w:trPr>
          <w:trHeight w:val="284"/>
        </w:trPr>
        <w:tc>
          <w:tcPr>
            <w:tcW w:w="5000" w:type="pct"/>
            <w:hideMark/>
          </w:tcPr>
          <w:p w:rsidR="00297CDB" w:rsidRDefault="00202C4C" w:rsidP="005E2F9B">
            <w:pPr>
              <w:ind w:firstLine="75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</w:t>
            </w:r>
          </w:p>
        </w:tc>
      </w:tr>
      <w:tr w:rsidR="00297CDB" w:rsidTr="005E2F9B">
        <w:trPr>
          <w:trHeight w:val="1955"/>
        </w:trPr>
        <w:tc>
          <w:tcPr>
            <w:tcW w:w="5000" w:type="pct"/>
          </w:tcPr>
          <w:p w:rsidR="009B788F" w:rsidRDefault="009B788F" w:rsidP="005E2F9B">
            <w:pPr>
              <w:jc w:val="center"/>
              <w:rPr>
                <w:rFonts w:ascii="Georgia" w:hAnsi="Georgia"/>
                <w:b/>
              </w:rPr>
            </w:pP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97CDB" w:rsidRDefault="00297CDB" w:rsidP="005E2F9B">
            <w:pPr>
              <w:rPr>
                <w:b/>
                <w:spacing w:val="40"/>
                <w:sz w:val="12"/>
                <w:szCs w:val="12"/>
              </w:rPr>
            </w:pPr>
          </w:p>
          <w:p w:rsidR="00297CDB" w:rsidRDefault="00297CDB" w:rsidP="005E2F9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297CDB" w:rsidRDefault="00297CDB" w:rsidP="00297CDB"/>
    <w:tbl>
      <w:tblPr>
        <w:tblW w:w="5087" w:type="pct"/>
        <w:tblInd w:w="-108" w:type="dxa"/>
        <w:tblLook w:val="01E0" w:firstRow="1" w:lastRow="1" w:firstColumn="1" w:lastColumn="1" w:noHBand="0" w:noVBand="0"/>
      </w:tblPr>
      <w:tblGrid>
        <w:gridCol w:w="216"/>
        <w:gridCol w:w="583"/>
        <w:gridCol w:w="227"/>
        <w:gridCol w:w="1525"/>
        <w:gridCol w:w="349"/>
        <w:gridCol w:w="360"/>
        <w:gridCol w:w="229"/>
        <w:gridCol w:w="3899"/>
        <w:gridCol w:w="447"/>
        <w:gridCol w:w="1793"/>
      </w:tblGrid>
      <w:tr w:rsidR="00297CDB" w:rsidTr="009822BC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jc w:val="right"/>
            </w:pPr>
            <w:r>
              <w:t xml:space="preserve"> «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02C4C" w:rsidP="00B54EDF">
            <w:pPr>
              <w:jc w:val="center"/>
            </w:pPr>
            <w:r>
              <w:t>06</w:t>
            </w: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r>
              <w:t>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CDB" w:rsidRDefault="00202C4C" w:rsidP="005E2F9B">
            <w:pPr>
              <w:jc w:val="center"/>
            </w:pPr>
            <w:r>
              <w:t>апреля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ind w:right="-108"/>
              <w:jc w:val="right"/>
            </w:pPr>
            <w:r>
              <w:t>20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412476">
            <w:r>
              <w:t>01</w:t>
            </w:r>
            <w:r w:rsidR="00412476">
              <w:t>6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9B788F" w:rsidP="005E2F9B">
            <w:r>
              <w:t xml:space="preserve"> </w:t>
            </w:r>
            <w:proofErr w:type="gramStart"/>
            <w:r w:rsidR="00297CDB">
              <w:t>г</w:t>
            </w:r>
            <w:proofErr w:type="gramEnd"/>
            <w:r w:rsidR="00297CDB">
              <w:t>.</w:t>
            </w:r>
          </w:p>
        </w:tc>
        <w:tc>
          <w:tcPr>
            <w:tcW w:w="2025" w:type="pct"/>
            <w:vAlign w:val="bottom"/>
          </w:tcPr>
          <w:p w:rsidR="00297CDB" w:rsidRDefault="00297CDB" w:rsidP="005E2F9B"/>
        </w:tc>
        <w:tc>
          <w:tcPr>
            <w:tcW w:w="232" w:type="pct"/>
            <w:vAlign w:val="bottom"/>
            <w:hideMark/>
          </w:tcPr>
          <w:p w:rsidR="00297CDB" w:rsidRDefault="00297CDB" w:rsidP="005E2F9B">
            <w:pPr>
              <w:jc w:val="center"/>
            </w:pPr>
            <w:r>
              <w:t>№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CDB" w:rsidRDefault="00202C4C" w:rsidP="005E2F9B">
            <w:pPr>
              <w:jc w:val="center"/>
            </w:pPr>
            <w:r>
              <w:t>165</w:t>
            </w:r>
          </w:p>
        </w:tc>
      </w:tr>
      <w:tr w:rsidR="00297CDB" w:rsidTr="005E2F9B">
        <w:trPr>
          <w:trHeight w:val="567"/>
        </w:trPr>
        <w:tc>
          <w:tcPr>
            <w:tcW w:w="5000" w:type="pct"/>
            <w:gridSpan w:val="10"/>
          </w:tcPr>
          <w:p w:rsidR="00297CDB" w:rsidRDefault="00297CDB" w:rsidP="005E2F9B">
            <w:pPr>
              <w:jc w:val="center"/>
              <w:rPr>
                <w:sz w:val="16"/>
                <w:szCs w:val="16"/>
              </w:rPr>
            </w:pPr>
          </w:p>
          <w:p w:rsidR="00297CDB" w:rsidRDefault="00297CDB" w:rsidP="005E2F9B">
            <w:r>
              <w:t>п.г.т. Октябрьское</w:t>
            </w:r>
          </w:p>
        </w:tc>
      </w:tr>
    </w:tbl>
    <w:p w:rsidR="00297CDB" w:rsidRPr="00297CDB" w:rsidRDefault="00297CDB" w:rsidP="00297CDB"/>
    <w:p w:rsidR="009B788F" w:rsidRDefault="00EB11CA" w:rsidP="00B54EDF">
      <w:r>
        <w:t xml:space="preserve">Об информации </w:t>
      </w:r>
      <w:r w:rsidR="009B788F">
        <w:t>о</w:t>
      </w:r>
      <w:r>
        <w:t xml:space="preserve"> </w:t>
      </w:r>
      <w:r w:rsidR="00B54EDF">
        <w:t xml:space="preserve">деятельности отдела </w:t>
      </w:r>
    </w:p>
    <w:p w:rsidR="00B54EDF" w:rsidRDefault="00B54EDF" w:rsidP="00B54EDF">
      <w:r>
        <w:t>социальной и правовой политики</w:t>
      </w:r>
    </w:p>
    <w:p w:rsidR="009B321A" w:rsidRDefault="00B54EDF" w:rsidP="00B54EDF">
      <w:r>
        <w:t xml:space="preserve">администрации городского поселения </w:t>
      </w:r>
    </w:p>
    <w:p w:rsidR="00B54EDF" w:rsidRPr="00297CDB" w:rsidRDefault="009B321A" w:rsidP="00B54EDF">
      <w:proofErr w:type="gramStart"/>
      <w:r>
        <w:t>Октябрьское</w:t>
      </w:r>
      <w:proofErr w:type="gramEnd"/>
      <w:r>
        <w:t xml:space="preserve"> </w:t>
      </w:r>
      <w:r w:rsidR="00B54EDF">
        <w:t xml:space="preserve">за </w:t>
      </w:r>
      <w:r w:rsidR="009822BC">
        <w:t>201</w:t>
      </w:r>
      <w:r w:rsidR="00412476">
        <w:t>5</w:t>
      </w:r>
      <w:r w:rsidR="009822BC">
        <w:t xml:space="preserve"> год</w:t>
      </w:r>
    </w:p>
    <w:p w:rsidR="00297CDB" w:rsidRPr="00297CDB" w:rsidRDefault="00297CDB" w:rsidP="00297CDB"/>
    <w:p w:rsidR="00297CDB" w:rsidRPr="00297CDB" w:rsidRDefault="00297CDB" w:rsidP="00297CDB">
      <w:r w:rsidRPr="00297CDB">
        <w:tab/>
      </w:r>
    </w:p>
    <w:p w:rsidR="00297CDB" w:rsidRDefault="00EB11CA" w:rsidP="0015138F">
      <w:pPr>
        <w:ind w:firstLine="567"/>
        <w:jc w:val="both"/>
      </w:pPr>
      <w:r>
        <w:t xml:space="preserve">Заслушав информацию </w:t>
      </w:r>
      <w:r w:rsidR="009B788F">
        <w:t>о</w:t>
      </w:r>
      <w:r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</w:t>
      </w:r>
      <w:r w:rsidR="00412476">
        <w:t>5</w:t>
      </w:r>
      <w:r w:rsidR="009822BC">
        <w:t xml:space="preserve"> год</w:t>
      </w:r>
      <w:r w:rsidR="00B54EDF">
        <w:t xml:space="preserve">, </w:t>
      </w:r>
      <w:r w:rsidR="009B788F">
        <w:t xml:space="preserve">Совет депутатов городского поселения </w:t>
      </w:r>
      <w:proofErr w:type="gramStart"/>
      <w:r w:rsidR="009B788F">
        <w:t>Октябрьское</w:t>
      </w:r>
      <w:proofErr w:type="gramEnd"/>
      <w:r w:rsidR="009B788F">
        <w:t xml:space="preserve"> РЕШИЛ:</w:t>
      </w:r>
    </w:p>
    <w:p w:rsidR="009B788F" w:rsidRDefault="009B788F" w:rsidP="0015138F">
      <w:pPr>
        <w:ind w:firstLine="567"/>
        <w:jc w:val="both"/>
      </w:pPr>
    </w:p>
    <w:p w:rsidR="009B788F" w:rsidRDefault="009B788F" w:rsidP="0015138F">
      <w:pPr>
        <w:ind w:firstLine="567"/>
        <w:jc w:val="both"/>
      </w:pPr>
      <w:r>
        <w:t>1.</w:t>
      </w:r>
      <w:r w:rsidR="00EB11CA">
        <w:t xml:space="preserve"> Принять к сведению информацию </w:t>
      </w:r>
      <w:r>
        <w:t>о</w:t>
      </w:r>
      <w:r w:rsidR="00EB11CA"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</w:t>
      </w:r>
      <w:r w:rsidR="00412476">
        <w:t>5</w:t>
      </w:r>
      <w:r w:rsidR="009822BC">
        <w:t xml:space="preserve"> год</w:t>
      </w:r>
      <w:r w:rsidR="00B54EDF">
        <w:t xml:space="preserve"> </w:t>
      </w:r>
      <w:r>
        <w:t>согласно приложению.</w:t>
      </w:r>
    </w:p>
    <w:p w:rsidR="009B788F" w:rsidRDefault="009B788F" w:rsidP="0015138F">
      <w:pPr>
        <w:ind w:firstLine="567"/>
        <w:jc w:val="both"/>
      </w:pPr>
      <w:r>
        <w:t xml:space="preserve">2. </w:t>
      </w:r>
      <w:r w:rsidRPr="00E3171D">
        <w:rPr>
          <w:bCs/>
        </w:rPr>
        <w:t xml:space="preserve">Решение вступает в силу с момента </w:t>
      </w:r>
      <w:r>
        <w:rPr>
          <w:bCs/>
        </w:rPr>
        <w:t xml:space="preserve">его </w:t>
      </w:r>
      <w:r>
        <w:t>подписания</w:t>
      </w:r>
      <w:r w:rsidRPr="00E3171D">
        <w:t>.</w:t>
      </w:r>
    </w:p>
    <w:p w:rsidR="009B788F" w:rsidRPr="00297CDB" w:rsidRDefault="009B788F" w:rsidP="0015138F">
      <w:pPr>
        <w:ind w:firstLine="567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F3767E">
      <w:r w:rsidRPr="00297CDB">
        <w:t xml:space="preserve">Председатель Совета депутатов </w:t>
      </w:r>
    </w:p>
    <w:p w:rsidR="00F3767E" w:rsidRDefault="00297CDB" w:rsidP="00F3767E">
      <w:r w:rsidRPr="00297CDB">
        <w:t xml:space="preserve">городского поселения </w:t>
      </w:r>
      <w:proofErr w:type="gramStart"/>
      <w:r w:rsidRPr="00297CDB">
        <w:t>Октябрьское</w:t>
      </w:r>
      <w:proofErr w:type="gramEnd"/>
      <w:r w:rsidRPr="00297CDB">
        <w:t xml:space="preserve">                                            </w:t>
      </w:r>
    </w:p>
    <w:p w:rsidR="00297CDB" w:rsidRPr="00297CDB" w:rsidRDefault="00297CDB" w:rsidP="00F3767E">
      <w:r w:rsidRPr="00297CDB">
        <w:t xml:space="preserve">_______________ Л.Н. Черкасова </w:t>
      </w:r>
    </w:p>
    <w:p w:rsidR="00297CDB" w:rsidRPr="00297CDB" w:rsidRDefault="00297CDB" w:rsidP="00F3767E">
      <w:r w:rsidRPr="00297CDB">
        <w:t>«____»______________201</w:t>
      </w:r>
      <w:r w:rsidR="00412476">
        <w:t>6</w:t>
      </w:r>
      <w:r w:rsidRPr="00297CDB">
        <w:t xml:space="preserve"> года </w:t>
      </w:r>
    </w:p>
    <w:p w:rsidR="00297CDB" w:rsidRPr="00297CDB" w:rsidRDefault="00297CDB" w:rsidP="00F3767E">
      <w:pPr>
        <w:ind w:firstLine="540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</w:p>
    <w:p w:rsidR="00297CDB" w:rsidRDefault="00297CDB" w:rsidP="00297CDB"/>
    <w:p w:rsidR="007051F8" w:rsidRDefault="007051F8" w:rsidP="00297CDB"/>
    <w:p w:rsidR="00297CDB" w:rsidRDefault="00297CDB" w:rsidP="00297CDB"/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8933F2" w:rsidRDefault="008933F2" w:rsidP="0015138F">
      <w:pPr>
        <w:ind w:firstLine="567"/>
        <w:jc w:val="center"/>
        <w:rPr>
          <w:sz w:val="32"/>
          <w:szCs w:val="32"/>
        </w:rPr>
      </w:pPr>
    </w:p>
    <w:p w:rsidR="00C17548" w:rsidRDefault="00C17548" w:rsidP="009822BC">
      <w:pPr>
        <w:rPr>
          <w:sz w:val="32"/>
          <w:szCs w:val="32"/>
        </w:rPr>
      </w:pPr>
    </w:p>
    <w:p w:rsidR="00F014B3" w:rsidRDefault="00F014B3" w:rsidP="009822BC">
      <w:pPr>
        <w:rPr>
          <w:sz w:val="32"/>
          <w:szCs w:val="32"/>
        </w:rPr>
      </w:pPr>
    </w:p>
    <w:p w:rsidR="00412476" w:rsidRDefault="00412476" w:rsidP="009822BC">
      <w:pPr>
        <w:rPr>
          <w:sz w:val="32"/>
          <w:szCs w:val="32"/>
        </w:rPr>
      </w:pPr>
    </w:p>
    <w:p w:rsidR="008933F2" w:rsidRDefault="00BF6415" w:rsidP="00BF6415">
      <w:pPr>
        <w:ind w:firstLine="567"/>
        <w:jc w:val="right"/>
      </w:pPr>
      <w:r>
        <w:t xml:space="preserve">Приложение </w:t>
      </w:r>
    </w:p>
    <w:p w:rsidR="00BF6415" w:rsidRDefault="00BF6415" w:rsidP="00BF6415">
      <w:pPr>
        <w:ind w:firstLine="567"/>
        <w:jc w:val="right"/>
      </w:pPr>
      <w:r>
        <w:t>к решению Совета депутатов</w:t>
      </w:r>
    </w:p>
    <w:p w:rsidR="00BF6415" w:rsidRDefault="00BF6415" w:rsidP="00BF6415">
      <w:pPr>
        <w:ind w:firstLine="567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F6415" w:rsidRDefault="00BF6415" w:rsidP="00BF6415">
      <w:pPr>
        <w:ind w:firstLine="567"/>
        <w:jc w:val="right"/>
      </w:pPr>
      <w:r>
        <w:t>от «</w:t>
      </w:r>
      <w:r w:rsidR="00202C4C">
        <w:t>06</w:t>
      </w:r>
      <w:r>
        <w:t>»</w:t>
      </w:r>
      <w:r w:rsidR="00C17548">
        <w:t xml:space="preserve"> </w:t>
      </w:r>
      <w:r w:rsidR="00202C4C">
        <w:t xml:space="preserve">апреля </w:t>
      </w:r>
      <w:r w:rsidR="009822BC">
        <w:t>201</w:t>
      </w:r>
      <w:r w:rsidR="00412476">
        <w:t>6</w:t>
      </w:r>
      <w:r>
        <w:t xml:space="preserve"> №</w:t>
      </w:r>
      <w:r w:rsidR="009822BC">
        <w:t xml:space="preserve"> </w:t>
      </w:r>
      <w:r w:rsidR="00202C4C">
        <w:t>165</w:t>
      </w:r>
    </w:p>
    <w:p w:rsidR="00147819" w:rsidRDefault="00147819" w:rsidP="00BF6415">
      <w:pPr>
        <w:ind w:firstLine="567"/>
        <w:jc w:val="right"/>
      </w:pPr>
    </w:p>
    <w:p w:rsidR="00B54EDF" w:rsidRPr="00BF6415" w:rsidRDefault="00B54EDF" w:rsidP="00BF6415">
      <w:pPr>
        <w:ind w:firstLine="567"/>
        <w:jc w:val="right"/>
      </w:pPr>
    </w:p>
    <w:p w:rsidR="00147819" w:rsidRDefault="00147819" w:rsidP="00147819">
      <w:pPr>
        <w:jc w:val="center"/>
        <w:rPr>
          <w:b/>
        </w:rPr>
      </w:pPr>
      <w:r>
        <w:rPr>
          <w:b/>
        </w:rPr>
        <w:t xml:space="preserve">Информация о </w:t>
      </w:r>
      <w:r w:rsidR="00B54EDF" w:rsidRPr="00B54EDF">
        <w:rPr>
          <w:b/>
        </w:rPr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 w:rsidRPr="00B54EDF">
        <w:rPr>
          <w:b/>
        </w:rPr>
        <w:t>Октябрьское</w:t>
      </w:r>
      <w:proofErr w:type="gramEnd"/>
      <w:r w:rsidR="00B54EDF" w:rsidRPr="00B54EDF">
        <w:rPr>
          <w:b/>
        </w:rPr>
        <w:t xml:space="preserve"> за </w:t>
      </w:r>
      <w:r w:rsidR="009822BC">
        <w:rPr>
          <w:b/>
        </w:rPr>
        <w:t>201</w:t>
      </w:r>
      <w:r w:rsidR="00412476">
        <w:rPr>
          <w:b/>
        </w:rPr>
        <w:t>5</w:t>
      </w:r>
      <w:r w:rsidR="009822BC">
        <w:rPr>
          <w:b/>
        </w:rPr>
        <w:t xml:space="preserve"> год</w:t>
      </w:r>
    </w:p>
    <w:p w:rsidR="009D5404" w:rsidRDefault="009D5404" w:rsidP="00147819">
      <w:pPr>
        <w:jc w:val="center"/>
        <w:rPr>
          <w:b/>
        </w:rPr>
      </w:pPr>
    </w:p>
    <w:p w:rsidR="009D5404" w:rsidRDefault="009D5404" w:rsidP="009D5404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-142" w:firstLine="652"/>
        <w:jc w:val="both"/>
      </w:pPr>
      <w:proofErr w:type="gramStart"/>
      <w:r>
        <w:rPr>
          <w:bCs/>
        </w:rPr>
        <w:t>В соответствии с воз</w:t>
      </w:r>
      <w:r w:rsidR="007407F6">
        <w:rPr>
          <w:bCs/>
        </w:rPr>
        <w:t>ложенными задачами, определенными</w:t>
      </w:r>
      <w:r>
        <w:rPr>
          <w:bCs/>
        </w:rPr>
        <w:t xml:space="preserve"> действующим законодательством Российской Федерации и нормативными правовыми актами органов местного самоуправления,</w:t>
      </w:r>
      <w:r>
        <w:t xml:space="preserve"> Положением </w:t>
      </w:r>
      <w:r>
        <w:rPr>
          <w:bCs/>
        </w:rPr>
        <w:t>об отделе социальной и правовой политики администрации городского поселения Октябрьское</w:t>
      </w:r>
      <w:r w:rsidR="007407F6">
        <w:rPr>
          <w:bCs/>
        </w:rPr>
        <w:t>,</w:t>
      </w:r>
      <w:r>
        <w:rPr>
          <w:bCs/>
        </w:rPr>
        <w:t xml:space="preserve"> </w:t>
      </w:r>
      <w:r>
        <w:t xml:space="preserve">работа отдела в целом направлена на организацию делопроизводства в администрации поселения, правовое обеспечение </w:t>
      </w:r>
      <w:r w:rsidR="007407F6">
        <w:t xml:space="preserve">деятельности </w:t>
      </w:r>
      <w:r>
        <w:t>представительного</w:t>
      </w:r>
      <w:r w:rsidR="007407F6">
        <w:t xml:space="preserve"> и исполнительного органов</w:t>
      </w:r>
      <w:r>
        <w:t xml:space="preserve"> поселения, ведение кадровой работы </w:t>
      </w:r>
      <w:r w:rsidR="00EF13E6">
        <w:t>и</w:t>
      </w:r>
      <w:r>
        <w:t xml:space="preserve"> обеспечение  соблюдения законности в адми</w:t>
      </w:r>
      <w:r w:rsidR="00EF13E6">
        <w:t>нистрации поселения, юридическую</w:t>
      </w:r>
      <w:r>
        <w:t xml:space="preserve"> защит</w:t>
      </w:r>
      <w:r w:rsidR="00EF13E6">
        <w:t>у</w:t>
      </w:r>
      <w:r>
        <w:t xml:space="preserve"> интересов</w:t>
      </w:r>
      <w:proofErr w:type="gramEnd"/>
      <w:r>
        <w:t xml:space="preserve"> </w:t>
      </w:r>
      <w:proofErr w:type="gramStart"/>
      <w:r>
        <w:t xml:space="preserve">администрации поселения, </w:t>
      </w:r>
      <w:r w:rsidR="00EF13E6">
        <w:t>ведение договорной, претензионной и исковой работы</w:t>
      </w:r>
      <w:r>
        <w:t xml:space="preserve"> с участием администрации поселения в судебных заседаниях, консультирование руководителей структурных подразделений и работников администрации поселения по юридическим вопросам, связанным с деятельностью администрации поселения, создание условий для обеспечения жителей поселения услугами общественного питания, торговли, бытового обслуживания, организаци</w:t>
      </w:r>
      <w:r w:rsidR="00EF13E6">
        <w:t>ю</w:t>
      </w:r>
      <w:r>
        <w:t xml:space="preserve"> досуга и обеспечени</w:t>
      </w:r>
      <w:r w:rsidR="00EF13E6">
        <w:t>е</w:t>
      </w:r>
      <w:r>
        <w:t xml:space="preserve"> жителей поселения услугами организаций культуры, организаци</w:t>
      </w:r>
      <w:r w:rsidR="00EF13E6">
        <w:t>ю</w:t>
      </w:r>
      <w:r>
        <w:t xml:space="preserve"> и осуществление мероприятий по работе с детьми</w:t>
      </w:r>
      <w:proofErr w:type="gramEnd"/>
      <w:r>
        <w:t xml:space="preserve"> и молодежью поселения, создание условий для развития малого предпринимательства и т.д.    </w:t>
      </w:r>
    </w:p>
    <w:p w:rsidR="009D5404" w:rsidRDefault="009D5404" w:rsidP="009D5404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-142" w:firstLine="652"/>
        <w:jc w:val="both"/>
      </w:pPr>
    </w:p>
    <w:p w:rsidR="009D5404" w:rsidRDefault="00A80DDB" w:rsidP="009D5404">
      <w:pPr>
        <w:spacing w:line="0" w:lineRule="atLeast"/>
        <w:ind w:firstLine="540"/>
        <w:jc w:val="center"/>
        <w:rPr>
          <w:b/>
        </w:rPr>
      </w:pPr>
      <w:r>
        <w:rPr>
          <w:b/>
        </w:rPr>
        <w:t>О правотворческой деятельности</w:t>
      </w:r>
    </w:p>
    <w:p w:rsidR="009D5404" w:rsidRDefault="009D5404" w:rsidP="009D5404">
      <w:pPr>
        <w:spacing w:line="0" w:lineRule="atLeast"/>
        <w:ind w:firstLine="540"/>
        <w:jc w:val="center"/>
        <w:rPr>
          <w:b/>
        </w:rPr>
      </w:pPr>
    </w:p>
    <w:p w:rsidR="009D5404" w:rsidRDefault="00EF13E6" w:rsidP="00EF13E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Специалисты о</w:t>
      </w:r>
      <w:r w:rsidR="009D5404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="009D5404">
        <w:rPr>
          <w:rFonts w:ascii="Times New Roman" w:hAnsi="Times New Roman"/>
          <w:sz w:val="24"/>
          <w:szCs w:val="24"/>
        </w:rPr>
        <w:t xml:space="preserve"> социальной и правовой политики администрации городского поселения Октябрьское (далее – Отдел) в целях об</w:t>
      </w:r>
      <w:r>
        <w:rPr>
          <w:rFonts w:ascii="Times New Roman" w:hAnsi="Times New Roman"/>
          <w:sz w:val="24"/>
          <w:szCs w:val="24"/>
        </w:rPr>
        <w:t>еспечения законности осуществляю</w:t>
      </w:r>
      <w:r w:rsidR="009D5404">
        <w:rPr>
          <w:rFonts w:ascii="Times New Roman" w:hAnsi="Times New Roman"/>
          <w:sz w:val="24"/>
          <w:szCs w:val="24"/>
        </w:rPr>
        <w:t>т подбор</w:t>
      </w:r>
      <w:r>
        <w:rPr>
          <w:rFonts w:ascii="Times New Roman" w:hAnsi="Times New Roman"/>
          <w:sz w:val="24"/>
          <w:szCs w:val="24"/>
        </w:rPr>
        <w:t>, изучение и анализ</w:t>
      </w:r>
      <w:r w:rsidR="009D5404">
        <w:rPr>
          <w:rFonts w:ascii="Times New Roman" w:hAnsi="Times New Roman"/>
          <w:sz w:val="24"/>
          <w:szCs w:val="24"/>
        </w:rPr>
        <w:t xml:space="preserve"> нормативно-правовых документов, необходимых для осуществления деятельности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и Совета депутатов городского поселения Октябрьское</w:t>
      </w:r>
      <w:r w:rsidR="00D14B48">
        <w:rPr>
          <w:rFonts w:ascii="Times New Roman" w:hAnsi="Times New Roman"/>
          <w:sz w:val="24"/>
          <w:szCs w:val="24"/>
        </w:rPr>
        <w:t>, ведут</w:t>
      </w:r>
      <w:r w:rsidR="009D5404">
        <w:rPr>
          <w:rFonts w:ascii="Times New Roman" w:hAnsi="Times New Roman"/>
          <w:sz w:val="24"/>
          <w:szCs w:val="24"/>
        </w:rPr>
        <w:t xml:space="preserve"> систематизированный учет и хранение поступающих в администрацию поселения </w:t>
      </w:r>
      <w:r w:rsidR="00D14B48">
        <w:rPr>
          <w:rFonts w:ascii="Times New Roman" w:hAnsi="Times New Roman"/>
          <w:sz w:val="24"/>
          <w:szCs w:val="24"/>
        </w:rPr>
        <w:t>нормативно-правовых актов; ведут</w:t>
      </w:r>
      <w:r w:rsidR="009D5404">
        <w:rPr>
          <w:rFonts w:ascii="Times New Roman" w:hAnsi="Times New Roman"/>
          <w:sz w:val="24"/>
          <w:szCs w:val="24"/>
        </w:rPr>
        <w:t xml:space="preserve"> учет локальных нормативно - правовых актов, принимаемых администрацией поселения и Советом депутатов </w:t>
      </w:r>
      <w:r w:rsidR="00D14B48">
        <w:rPr>
          <w:rFonts w:ascii="Times New Roman" w:hAnsi="Times New Roman"/>
          <w:sz w:val="24"/>
          <w:szCs w:val="24"/>
        </w:rPr>
        <w:t>городского поселения и организую</w:t>
      </w:r>
      <w:r w:rsidR="009D5404">
        <w:rPr>
          <w:rFonts w:ascii="Times New Roman" w:hAnsi="Times New Roman"/>
          <w:sz w:val="24"/>
          <w:szCs w:val="24"/>
        </w:rPr>
        <w:t>т их передачу в регистр нормативно-правовых акто</w:t>
      </w:r>
      <w:r>
        <w:rPr>
          <w:rFonts w:ascii="Times New Roman" w:hAnsi="Times New Roman"/>
          <w:sz w:val="24"/>
          <w:szCs w:val="24"/>
        </w:rPr>
        <w:t xml:space="preserve">в субъекта Российской Федерации, </w:t>
      </w:r>
      <w:r>
        <w:rPr>
          <w:rFonts w:ascii="Times New Roman" w:hAnsi="Times New Roman"/>
          <w:sz w:val="24"/>
          <w:szCs w:val="24"/>
          <w:lang w:eastAsia="en-US"/>
        </w:rPr>
        <w:t>осуществля</w:t>
      </w:r>
      <w:r w:rsidR="00D14B48">
        <w:rPr>
          <w:rFonts w:ascii="Times New Roman" w:hAnsi="Times New Roman"/>
          <w:sz w:val="24"/>
          <w:szCs w:val="24"/>
          <w:lang w:eastAsia="en-US"/>
        </w:rPr>
        <w:t>ют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соответствием законодательству проектов распоряжений, постановлений, инструкций, положений и иных документов и их согласование. </w:t>
      </w:r>
      <w:r w:rsidR="009D5404">
        <w:rPr>
          <w:rFonts w:ascii="Times New Roman" w:hAnsi="Times New Roman"/>
          <w:sz w:val="24"/>
          <w:szCs w:val="24"/>
        </w:rPr>
        <w:t xml:space="preserve"> </w:t>
      </w:r>
    </w:p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822BC">
        <w:rPr>
          <w:rFonts w:ascii="Times New Roman" w:hAnsi="Times New Roman" w:cs="Times New Roman"/>
          <w:sz w:val="24"/>
          <w:szCs w:val="24"/>
        </w:rPr>
        <w:t>201</w:t>
      </w:r>
      <w:r w:rsidR="00412476">
        <w:rPr>
          <w:rFonts w:ascii="Times New Roman" w:hAnsi="Times New Roman" w:cs="Times New Roman"/>
          <w:sz w:val="24"/>
          <w:szCs w:val="24"/>
        </w:rPr>
        <w:t>5</w:t>
      </w:r>
      <w:r w:rsidR="009822B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Отделом подготовлено:</w:t>
      </w:r>
    </w:p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9D5404" w:rsidTr="009D5404">
        <w:tc>
          <w:tcPr>
            <w:tcW w:w="959" w:type="dxa"/>
          </w:tcPr>
          <w:p w:rsidR="009D5404" w:rsidRDefault="009D5404" w:rsidP="009D5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D5404" w:rsidRDefault="009D5404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личному составу</w:t>
            </w:r>
          </w:p>
        </w:tc>
        <w:tc>
          <w:tcPr>
            <w:tcW w:w="2233" w:type="dxa"/>
          </w:tcPr>
          <w:p w:rsidR="009D5404" w:rsidRDefault="00B02FF4" w:rsidP="00FD37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7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5404" w:rsidTr="009D5404">
        <w:tc>
          <w:tcPr>
            <w:tcW w:w="959" w:type="dxa"/>
          </w:tcPr>
          <w:p w:rsidR="009D5404" w:rsidRDefault="00A80DDB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D5404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командировкам</w:t>
            </w:r>
          </w:p>
        </w:tc>
        <w:tc>
          <w:tcPr>
            <w:tcW w:w="2233" w:type="dxa"/>
          </w:tcPr>
          <w:p w:rsidR="009D5404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DDB" w:rsidTr="009D5404">
        <w:tc>
          <w:tcPr>
            <w:tcW w:w="959" w:type="dxa"/>
          </w:tcPr>
          <w:p w:rsidR="00A80DDB" w:rsidRDefault="00A80DDB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80DDB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отпускам</w:t>
            </w:r>
          </w:p>
        </w:tc>
        <w:tc>
          <w:tcPr>
            <w:tcW w:w="2233" w:type="dxa"/>
          </w:tcPr>
          <w:p w:rsidR="00A80DDB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2FF4" w:rsidTr="009D5404">
        <w:tc>
          <w:tcPr>
            <w:tcW w:w="959" w:type="dxa"/>
          </w:tcPr>
          <w:p w:rsidR="00B02FF4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02FF4" w:rsidRDefault="00B02FF4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взысканиям</w:t>
            </w:r>
          </w:p>
        </w:tc>
        <w:tc>
          <w:tcPr>
            <w:tcW w:w="2233" w:type="dxa"/>
          </w:tcPr>
          <w:p w:rsidR="00B02FF4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основной деятельности</w:t>
            </w:r>
          </w:p>
        </w:tc>
        <w:tc>
          <w:tcPr>
            <w:tcW w:w="2233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A8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постановлений по основной деятельности</w:t>
            </w:r>
          </w:p>
        </w:tc>
        <w:tc>
          <w:tcPr>
            <w:tcW w:w="2233" w:type="dxa"/>
          </w:tcPr>
          <w:p w:rsidR="00A80DDB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A8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правовая экспертиза проектов постановлений и распоряжений </w:t>
            </w:r>
          </w:p>
        </w:tc>
        <w:tc>
          <w:tcPr>
            <w:tcW w:w="2233" w:type="dxa"/>
          </w:tcPr>
          <w:p w:rsidR="00A80DDB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</w:tbl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DA3" w:rsidRDefault="00086DA3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Также постоянно осуществляется проверка, коррекция и согласование договоров, муниципальных контрактов, соглашений, заключаемых администрацией городского поселения Октябрьское, осуществляется постоянная регистрация и хранение договоров. </w:t>
      </w:r>
    </w:p>
    <w:p w:rsidR="00FD372C" w:rsidRPr="00FD372C" w:rsidRDefault="00B02FF4" w:rsidP="00FD372C">
      <w:pPr>
        <w:spacing w:after="200" w:line="0" w:lineRule="atLeast"/>
        <w:ind w:firstLine="539"/>
        <w:contextualSpacing/>
        <w:jc w:val="both"/>
        <w:rPr>
          <w:rFonts w:eastAsiaTheme="minorEastAsia" w:cstheme="minorBidi"/>
          <w:lang w:eastAsia="en-US"/>
        </w:rPr>
      </w:pPr>
      <w:r w:rsidRPr="00B02FF4">
        <w:rPr>
          <w:rFonts w:eastAsiaTheme="minorEastAsia" w:cstheme="minorBidi"/>
          <w:lang w:eastAsia="en-US"/>
        </w:rPr>
        <w:t xml:space="preserve"> </w:t>
      </w:r>
      <w:r>
        <w:rPr>
          <w:rFonts w:eastAsiaTheme="minorEastAsia" w:cstheme="minorBidi"/>
          <w:lang w:eastAsia="en-US"/>
        </w:rPr>
        <w:t xml:space="preserve">  </w:t>
      </w:r>
      <w:proofErr w:type="gramStart"/>
      <w:r w:rsidRPr="00B02FF4">
        <w:rPr>
          <w:rFonts w:eastAsiaTheme="minorEastAsia" w:cstheme="minorBidi"/>
          <w:lang w:eastAsia="en-US"/>
        </w:rPr>
        <w:t xml:space="preserve">За указанный период администрация поселения приняла участие в  </w:t>
      </w:r>
      <w:r w:rsidR="00FD372C">
        <w:rPr>
          <w:rFonts w:eastAsiaTheme="minorEastAsia" w:cstheme="minorBidi"/>
          <w:lang w:eastAsia="en-US"/>
        </w:rPr>
        <w:t>16</w:t>
      </w:r>
      <w:r w:rsidRPr="00B02FF4">
        <w:rPr>
          <w:rFonts w:eastAsiaTheme="minorEastAsia" w:cstheme="minorBidi"/>
          <w:lang w:eastAsia="en-US"/>
        </w:rPr>
        <w:t xml:space="preserve"> судебных заседаниях, в том числе </w:t>
      </w:r>
      <w:r w:rsidR="00FD372C" w:rsidRPr="00FD372C">
        <w:rPr>
          <w:rFonts w:eastAsiaTheme="minorEastAsia" w:cstheme="minorBidi"/>
          <w:lang w:eastAsia="en-US"/>
        </w:rPr>
        <w:t>7 – исковых заявлений о признании недвижимого бесхозяйного имущества муниципальной собственностью; 1 – исковое заявление о признании утратившей право пользования жилым помещением, выселении и снятии с регистрационного учета; 1 – исковое заявление в Арбитражный суд ХМАО о взыскании убытков с ООО «</w:t>
      </w:r>
      <w:proofErr w:type="spellStart"/>
      <w:r w:rsidR="00FD372C" w:rsidRPr="00FD372C">
        <w:rPr>
          <w:rFonts w:eastAsiaTheme="minorEastAsia" w:cstheme="minorBidi"/>
          <w:lang w:eastAsia="en-US"/>
        </w:rPr>
        <w:t>Кодарыбпром</w:t>
      </w:r>
      <w:proofErr w:type="spellEnd"/>
      <w:r w:rsidR="00FD372C" w:rsidRPr="00FD372C">
        <w:rPr>
          <w:rFonts w:eastAsiaTheme="minorEastAsia" w:cstheme="minorBidi"/>
          <w:lang w:eastAsia="en-US"/>
        </w:rPr>
        <w:t>»;</w:t>
      </w:r>
      <w:proofErr w:type="gramEnd"/>
      <w:r w:rsidR="00FD372C" w:rsidRPr="00FD372C">
        <w:rPr>
          <w:rFonts w:eastAsiaTheme="minorEastAsia" w:cstheme="minorBidi"/>
          <w:lang w:eastAsia="en-US"/>
        </w:rPr>
        <w:t xml:space="preserve"> 1 – о запрете использования земельного участка не по целевому назначению.  </w:t>
      </w:r>
    </w:p>
    <w:p w:rsidR="00B02FF4" w:rsidRDefault="00B02FF4" w:rsidP="00FD372C">
      <w:pPr>
        <w:spacing w:after="200" w:line="0" w:lineRule="atLeast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5B57D7">
        <w:rPr>
          <w:lang w:eastAsia="en-US"/>
        </w:rPr>
        <w:t>Специалистами отдела постоянно осуществляется организационное и правовое обеспечение деятельности Совета депутатов городского поселения Октябрьское, а именно: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изучение нормативно-правовых документов, необходимых для осуществления деятельности Совета депутатов поселения;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организация систематизированного учета и хранения нормативно-правовых актов, принятых Советом депутатов;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соответствием законодательству</w:t>
      </w:r>
      <w:r w:rsidR="004853B2">
        <w:rPr>
          <w:lang w:eastAsia="en-US"/>
        </w:rPr>
        <w:t xml:space="preserve"> проектов решений и иных документов;</w:t>
      </w:r>
    </w:p>
    <w:p w:rsidR="00B02FF4" w:rsidRDefault="004853B2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своевременное внесение изменений и дополнений в действующие нормативные правовые акты в связи с вступлением в силу федеральных и региональных законов;</w:t>
      </w:r>
    </w:p>
    <w:p w:rsidR="004853B2" w:rsidRPr="00B02FF4" w:rsidRDefault="004853B2" w:rsidP="00B02FF4">
      <w:pPr>
        <w:spacing w:after="200"/>
        <w:ind w:firstLine="539"/>
        <w:contextualSpacing/>
        <w:jc w:val="both"/>
        <w:rPr>
          <w:rFonts w:eastAsiaTheme="minorEastAsia"/>
          <w:snapToGrid w:val="0"/>
        </w:rPr>
      </w:pPr>
      <w:r>
        <w:rPr>
          <w:lang w:eastAsia="en-US"/>
        </w:rPr>
        <w:t>- оказание помощи при составлении протоколов заседаний Совета депутатов, последующая регистрация и организация хранения протоколов заседаний.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 </w:t>
      </w:r>
      <w:r w:rsidR="0080029E">
        <w:rPr>
          <w:rFonts w:ascii="Times New Roman" w:hAnsi="Times New Roman"/>
          <w:sz w:val="24"/>
          <w:szCs w:val="24"/>
          <w:lang w:eastAsia="en-US"/>
        </w:rPr>
        <w:t>201</w:t>
      </w:r>
      <w:r w:rsidR="00FD372C">
        <w:rPr>
          <w:rFonts w:ascii="Times New Roman" w:hAnsi="Times New Roman"/>
          <w:sz w:val="24"/>
          <w:szCs w:val="24"/>
          <w:lang w:eastAsia="en-US"/>
        </w:rPr>
        <w:t>5</w:t>
      </w:r>
      <w:r w:rsidR="0080029E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подготовлено, согласовано, проведена правовая экспертиза проектов решений, выдано заключений и внесено на рассмотрение </w:t>
      </w:r>
      <w:r w:rsidR="0080029E">
        <w:rPr>
          <w:rFonts w:ascii="Times New Roman" w:hAnsi="Times New Roman"/>
          <w:sz w:val="24"/>
          <w:szCs w:val="24"/>
          <w:lang w:eastAsia="en-US"/>
        </w:rPr>
        <w:t xml:space="preserve">Совета депутатов в количестве </w:t>
      </w:r>
      <w:r w:rsidR="00FD372C">
        <w:rPr>
          <w:rFonts w:ascii="Times New Roman" w:hAnsi="Times New Roman"/>
          <w:sz w:val="24"/>
          <w:szCs w:val="24"/>
          <w:lang w:eastAsia="en-US"/>
        </w:rPr>
        <w:t>66</w:t>
      </w:r>
      <w:r>
        <w:rPr>
          <w:rFonts w:ascii="Times New Roman" w:hAnsi="Times New Roman"/>
          <w:sz w:val="24"/>
          <w:szCs w:val="24"/>
          <w:lang w:eastAsia="en-US"/>
        </w:rPr>
        <w:t xml:space="preserve"> шт.;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принято участие в </w:t>
      </w:r>
      <w:r w:rsidRPr="00F014B3">
        <w:rPr>
          <w:rFonts w:ascii="Times New Roman" w:hAnsi="Times New Roman"/>
          <w:sz w:val="24"/>
          <w:szCs w:val="24"/>
          <w:lang w:eastAsia="en-US"/>
        </w:rPr>
        <w:t>12</w:t>
      </w:r>
      <w:r>
        <w:rPr>
          <w:rFonts w:ascii="Times New Roman" w:hAnsi="Times New Roman"/>
          <w:sz w:val="24"/>
          <w:szCs w:val="24"/>
          <w:lang w:eastAsia="en-US"/>
        </w:rPr>
        <w:t xml:space="preserve"> заседаниях Совета депутатов поселения;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зарегистрировано и организовано хранение принятых решений;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принятые решения опубликованы и размещены на сайте городского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 в средствах массовой информации. </w:t>
      </w:r>
    </w:p>
    <w:p w:rsidR="00843E26" w:rsidRDefault="00843E26" w:rsidP="00843E26">
      <w:pPr>
        <w:ind w:firstLine="709"/>
        <w:jc w:val="both"/>
      </w:pPr>
      <w:proofErr w:type="gramStart"/>
      <w:r>
        <w:t xml:space="preserve">Специалистами отдела постоянно ведется кадровая работа – прием, увольнение работников, внесение изменений в должностные инструкции в соответствии с изменениями в положениях об отделах администрации городского поселения, </w:t>
      </w:r>
      <w:r w:rsidR="00D14B48">
        <w:t xml:space="preserve">ведение личных дел, обеспечение ведения и хранения трудовых книжек, </w:t>
      </w:r>
      <w:r>
        <w:t>подготовка статистических отчетов о количественном и качественном составе работников администрации поселения и их движении, консультирование работников администрации по вопросам приема, увольнения, прохождения муниципальной службы, ведение воинского</w:t>
      </w:r>
      <w:proofErr w:type="gramEnd"/>
      <w:r>
        <w:t xml:space="preserve"> учета и бронирования в администрации поселения.  </w:t>
      </w:r>
    </w:p>
    <w:p w:rsidR="009F3488" w:rsidRDefault="00EF13E6" w:rsidP="00843E26">
      <w:pPr>
        <w:ind w:firstLine="709"/>
        <w:jc w:val="both"/>
      </w:pPr>
      <w:r>
        <w:t xml:space="preserve">С января по </w:t>
      </w:r>
      <w:r w:rsidR="005C1CDE">
        <w:t>декабр</w:t>
      </w:r>
      <w:r w:rsidR="009F3488">
        <w:t>ь 201</w:t>
      </w:r>
      <w:r w:rsidR="00FD372C">
        <w:t>5</w:t>
      </w:r>
      <w:r w:rsidR="009F3488">
        <w:t xml:space="preserve"> года:</w:t>
      </w:r>
    </w:p>
    <w:p w:rsidR="009F3488" w:rsidRDefault="009F3488" w:rsidP="00843E26">
      <w:pPr>
        <w:ind w:firstLine="709"/>
        <w:jc w:val="both"/>
      </w:pPr>
      <w:r>
        <w:t xml:space="preserve">- </w:t>
      </w:r>
      <w:r w:rsidR="00843E26">
        <w:t>оформлено</w:t>
      </w:r>
      <w:r w:rsidR="001543E9">
        <w:t>1</w:t>
      </w:r>
      <w:r w:rsidR="00FD372C">
        <w:t>38</w:t>
      </w:r>
      <w:r w:rsidR="00843E26">
        <w:t xml:space="preserve"> трудовых договор</w:t>
      </w:r>
      <w:r w:rsidR="00EF6E52">
        <w:t>ов</w:t>
      </w:r>
      <w:r w:rsidR="00843E26">
        <w:t xml:space="preserve">, из них </w:t>
      </w:r>
      <w:r w:rsidR="00FD372C">
        <w:t>12</w:t>
      </w:r>
      <w:r w:rsidR="001543E9">
        <w:t>2</w:t>
      </w:r>
      <w:r w:rsidR="00843E26">
        <w:t xml:space="preserve"> с общественными рабо</w:t>
      </w:r>
      <w:r>
        <w:t>чими;</w:t>
      </w:r>
    </w:p>
    <w:p w:rsidR="00AE4ED2" w:rsidRDefault="009F3488" w:rsidP="00843E26">
      <w:pPr>
        <w:ind w:firstLine="709"/>
        <w:jc w:val="both"/>
      </w:pPr>
      <w:r>
        <w:t xml:space="preserve">- </w:t>
      </w:r>
      <w:r w:rsidR="00AE4ED2">
        <w:t>за</w:t>
      </w:r>
      <w:r w:rsidR="001543E9">
        <w:t>полнено карточек фо</w:t>
      </w:r>
      <w:r w:rsidR="00FD372C">
        <w:t>рмы Т-2  - 16</w:t>
      </w:r>
      <w:r w:rsidR="00AE4ED2">
        <w:t xml:space="preserve"> экз.;</w:t>
      </w:r>
    </w:p>
    <w:p w:rsidR="00AE4ED2" w:rsidRDefault="00AE4ED2" w:rsidP="00843E26">
      <w:pPr>
        <w:ind w:firstLine="709"/>
        <w:jc w:val="both"/>
      </w:pPr>
      <w:r>
        <w:t>- сформировано, описано, прошито и передано на постоянное хранение в архивный отдел администрации Октябрьского района – 16 дел за 2009 год;</w:t>
      </w:r>
    </w:p>
    <w:p w:rsidR="00D14B48" w:rsidRDefault="00D14B48" w:rsidP="00843E26">
      <w:pPr>
        <w:ind w:firstLine="709"/>
        <w:jc w:val="both"/>
      </w:pPr>
      <w:r>
        <w:t xml:space="preserve">- </w:t>
      </w:r>
      <w:r w:rsidR="00946402">
        <w:t>подготовлен и у</w:t>
      </w:r>
      <w:r w:rsidR="0080029E">
        <w:t>твержден график отпусков на 201</w:t>
      </w:r>
      <w:r w:rsidR="0069108A">
        <w:t>6</w:t>
      </w:r>
      <w:r w:rsidR="00946402">
        <w:t xml:space="preserve"> год в связи с изменением  кадрового состава;</w:t>
      </w:r>
    </w:p>
    <w:p w:rsidR="00946402" w:rsidRDefault="00946402" w:rsidP="00843E26">
      <w:pPr>
        <w:ind w:firstLine="709"/>
        <w:jc w:val="both"/>
      </w:pPr>
      <w:r>
        <w:t>- подготовлены и утверждены структура и штатные расписания (муниципальных служащих и</w:t>
      </w:r>
      <w:r w:rsidR="0080029E">
        <w:t xml:space="preserve"> технических работников) на 201</w:t>
      </w:r>
      <w:r w:rsidR="0069108A">
        <w:t>6</w:t>
      </w:r>
      <w:r>
        <w:t xml:space="preserve"> год;</w:t>
      </w:r>
    </w:p>
    <w:p w:rsidR="00946402" w:rsidRDefault="00946402" w:rsidP="00843E26">
      <w:pPr>
        <w:ind w:firstLine="709"/>
        <w:jc w:val="both"/>
      </w:pPr>
      <w:r>
        <w:t>- по мере необходимости осуществлялась проверка достоверности представляемых гражданином персональных данных и иных сведений при поступлении на муниципальную службу;</w:t>
      </w:r>
    </w:p>
    <w:p w:rsidR="00946402" w:rsidRDefault="00E530E2" w:rsidP="00843E26">
      <w:pPr>
        <w:ind w:firstLine="709"/>
        <w:jc w:val="both"/>
      </w:pPr>
      <w:r>
        <w:lastRenderedPageBreak/>
        <w:t>- организована проверка достоверности сведений</w:t>
      </w:r>
      <w:r w:rsidRPr="00E530E2">
        <w:t xml:space="preserve"> </w:t>
      </w:r>
      <w:r>
        <w:t>о расходах, о доходах, об имуществе и обязательствах имущественного характера муниципальных служащих</w:t>
      </w:r>
      <w:r w:rsidR="0080029E">
        <w:t>, предоставленных по итогам 201</w:t>
      </w:r>
      <w:r w:rsidR="0069108A">
        <w:t>4</w:t>
      </w:r>
      <w:r>
        <w:t xml:space="preserve"> года.</w:t>
      </w:r>
    </w:p>
    <w:p w:rsidR="00C913DB" w:rsidRDefault="00C913DB" w:rsidP="00843E26">
      <w:pPr>
        <w:ind w:firstLine="709"/>
        <w:jc w:val="both"/>
      </w:pPr>
      <w:proofErr w:type="gramStart"/>
      <w:r>
        <w:t>Специалистами отдела осуществляется прием и регистрация входящей и исходящей документации, контроль за прохождением документов и их исполнением, организация приема граждан по личным вопросам, работа с письменными и устными обращениями граждан, разработка повесток совещаний при главе поселения, ведение протоколов совещаний при главе поселения, составление графика мероприятий с участием главы городского поселения Октябрьское.</w:t>
      </w:r>
      <w:proofErr w:type="gramEnd"/>
    </w:p>
    <w:p w:rsidR="0080029E" w:rsidRPr="0080029E" w:rsidRDefault="0080029E" w:rsidP="0080029E">
      <w:pPr>
        <w:spacing w:after="200" w:line="0" w:lineRule="atLeast"/>
        <w:ind w:firstLine="539"/>
        <w:contextualSpacing/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 xml:space="preserve">  </w:t>
      </w:r>
      <w:r w:rsidRPr="0080029E">
        <w:rPr>
          <w:rFonts w:eastAsiaTheme="minorEastAsia"/>
          <w:snapToGrid w:val="0"/>
        </w:rPr>
        <w:t xml:space="preserve">За отчетный период рассмотрено </w:t>
      </w:r>
      <w:r w:rsidR="0069108A">
        <w:rPr>
          <w:rFonts w:eastAsiaTheme="minorEastAsia"/>
          <w:snapToGrid w:val="0"/>
        </w:rPr>
        <w:t>614</w:t>
      </w:r>
      <w:r w:rsidRPr="0080029E">
        <w:rPr>
          <w:rFonts w:eastAsiaTheme="minorEastAsia"/>
          <w:snapToGrid w:val="0"/>
        </w:rPr>
        <w:t xml:space="preserve"> обращений граждан. Из них </w:t>
      </w:r>
      <w:r w:rsidR="0069108A">
        <w:rPr>
          <w:rFonts w:eastAsiaTheme="minorEastAsia"/>
          <w:snapToGrid w:val="0"/>
        </w:rPr>
        <w:t>589</w:t>
      </w:r>
      <w:r w:rsidRPr="0080029E">
        <w:rPr>
          <w:rFonts w:eastAsiaTheme="minorEastAsia"/>
          <w:snapToGrid w:val="0"/>
        </w:rPr>
        <w:t xml:space="preserve"> – письменных обращений, </w:t>
      </w:r>
      <w:r w:rsidR="0069108A">
        <w:rPr>
          <w:rFonts w:eastAsiaTheme="minorEastAsia"/>
          <w:snapToGrid w:val="0"/>
        </w:rPr>
        <w:t>25</w:t>
      </w:r>
      <w:r w:rsidRPr="0080029E">
        <w:rPr>
          <w:rFonts w:eastAsiaTheme="minorEastAsia"/>
          <w:snapToGrid w:val="0"/>
        </w:rPr>
        <w:t xml:space="preserve"> – обращения на личном приеме. Основными вопросами обращений граж</w:t>
      </w:r>
      <w:r w:rsidR="0069108A">
        <w:rPr>
          <w:rFonts w:eastAsiaTheme="minorEastAsia"/>
          <w:snapToGrid w:val="0"/>
        </w:rPr>
        <w:t xml:space="preserve">дан остаются: жилищные вопросы </w:t>
      </w:r>
      <w:r w:rsidRPr="0080029E">
        <w:rPr>
          <w:rFonts w:eastAsiaTheme="minorEastAsia"/>
          <w:snapToGrid w:val="0"/>
        </w:rPr>
        <w:t xml:space="preserve">и строительство. 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w:r w:rsidRPr="0080029E">
        <w:rPr>
          <w:rFonts w:eastAsiaTheme="minorEastAsia"/>
        </w:rPr>
        <w:t>В период с января по декабрь 201</w:t>
      </w:r>
      <w:r w:rsidR="0069108A">
        <w:rPr>
          <w:rFonts w:eastAsiaTheme="minorEastAsia"/>
        </w:rPr>
        <w:t>5</w:t>
      </w:r>
      <w:r w:rsidRPr="0080029E">
        <w:rPr>
          <w:rFonts w:eastAsiaTheme="minorEastAsia"/>
        </w:rPr>
        <w:t xml:space="preserve"> года было составлено </w:t>
      </w:r>
      <w:r w:rsidR="0069108A">
        <w:rPr>
          <w:rFonts w:eastAsiaTheme="minorEastAsia"/>
        </w:rPr>
        <w:t>19</w:t>
      </w:r>
      <w:r w:rsidRPr="0080029E">
        <w:rPr>
          <w:rFonts w:eastAsiaTheme="minorEastAsia"/>
        </w:rPr>
        <w:t xml:space="preserve"> протокол</w:t>
      </w:r>
      <w:r w:rsidR="0069108A">
        <w:rPr>
          <w:rFonts w:eastAsiaTheme="minorEastAsia"/>
        </w:rPr>
        <w:t>ов</w:t>
      </w:r>
      <w:r w:rsidRPr="0080029E">
        <w:rPr>
          <w:rFonts w:eastAsiaTheme="minorEastAsia"/>
        </w:rPr>
        <w:t xml:space="preserve"> (на физических, должностных и юридических лиц) об административных правонарушениях, ответственность за которые  предусмотрена  Законом Ханты-Мансийского автономного округа - Югры «Об административных правонарушениях» №</w:t>
      </w:r>
      <w:r>
        <w:rPr>
          <w:rFonts w:eastAsiaTheme="minorEastAsia"/>
        </w:rPr>
        <w:t xml:space="preserve"> </w:t>
      </w:r>
      <w:r w:rsidRPr="0080029E">
        <w:rPr>
          <w:rFonts w:eastAsiaTheme="minorEastAsia"/>
        </w:rPr>
        <w:t xml:space="preserve">102-оз от 11.06.2010 года, из них: 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- статья 28 «Выпас скота и домашней птицы в городских и сельских поселениях вне установленных мест» -  </w:t>
      </w:r>
      <w:r w:rsidR="00772BE2">
        <w:rPr>
          <w:rFonts w:eastAsiaTheme="minorEastAsia"/>
        </w:rPr>
        <w:t>4</w:t>
      </w:r>
      <w:r w:rsidRPr="0080029E">
        <w:rPr>
          <w:rFonts w:eastAsiaTheme="minorEastAsia"/>
        </w:rPr>
        <w:t>;</w:t>
      </w:r>
    </w:p>
    <w:p w:rsidR="0080029E" w:rsidRPr="0080029E" w:rsidRDefault="0080029E" w:rsidP="0080029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- по части 1 статьи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механизмов» - </w:t>
      </w:r>
      <w:r w:rsidR="00772BE2">
        <w:rPr>
          <w:rFonts w:eastAsiaTheme="minorEastAsia"/>
        </w:rPr>
        <w:t>9</w:t>
      </w:r>
      <w:r w:rsidRPr="0080029E">
        <w:rPr>
          <w:rFonts w:eastAsiaTheme="minorEastAsia"/>
        </w:rPr>
        <w:t>;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- статья 30 «Нарушение правил благоустройства и озеленения территорий поселений, городских округов» - </w:t>
      </w:r>
      <w:r w:rsidR="00772BE2">
        <w:rPr>
          <w:rFonts w:eastAsiaTheme="minorEastAsia"/>
        </w:rPr>
        <w:t>7</w:t>
      </w:r>
      <w:r w:rsidRPr="0080029E">
        <w:rPr>
          <w:rFonts w:eastAsiaTheme="minorEastAsia"/>
        </w:rPr>
        <w:t>;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Общая сумма штрафов составила </w:t>
      </w:r>
      <w:r w:rsidR="00772BE2">
        <w:rPr>
          <w:rFonts w:eastAsiaTheme="minorEastAsia"/>
        </w:rPr>
        <w:t>10100</w:t>
      </w:r>
      <w:r w:rsidRPr="0080029E">
        <w:rPr>
          <w:rFonts w:eastAsiaTheme="minorEastAsia"/>
        </w:rPr>
        <w:t>,00 рублей (</w:t>
      </w:r>
      <w:r w:rsidR="00772BE2">
        <w:rPr>
          <w:rFonts w:eastAsiaTheme="minorEastAsia"/>
        </w:rPr>
        <w:t>десять тысяч</w:t>
      </w:r>
      <w:r w:rsidRPr="0080029E">
        <w:rPr>
          <w:rFonts w:eastAsiaTheme="minorEastAsia"/>
        </w:rPr>
        <w:t xml:space="preserve"> </w:t>
      </w:r>
      <w:r w:rsidR="00772BE2">
        <w:rPr>
          <w:rFonts w:eastAsiaTheme="minorEastAsia"/>
        </w:rPr>
        <w:t>сто</w:t>
      </w:r>
      <w:r w:rsidRPr="0080029E">
        <w:rPr>
          <w:rFonts w:eastAsiaTheme="minorEastAsia"/>
        </w:rPr>
        <w:t xml:space="preserve"> рублей, 00 копеек). </w:t>
      </w:r>
    </w:p>
    <w:p w:rsidR="00706B57" w:rsidRDefault="00706B57" w:rsidP="00E05BD9">
      <w:pPr>
        <w:ind w:firstLine="567"/>
        <w:contextualSpacing/>
        <w:jc w:val="both"/>
      </w:pPr>
    </w:p>
    <w:p w:rsidR="00706B57" w:rsidRDefault="00262EE7" w:rsidP="00706B57">
      <w:pPr>
        <w:ind w:firstLine="567"/>
        <w:contextualSpacing/>
        <w:jc w:val="center"/>
        <w:rPr>
          <w:b/>
        </w:rPr>
      </w:pPr>
      <w:r>
        <w:rPr>
          <w:b/>
        </w:rPr>
        <w:t>О социальной политике</w:t>
      </w:r>
    </w:p>
    <w:p w:rsidR="00706B57" w:rsidRPr="00706B57" w:rsidRDefault="00706B57" w:rsidP="00706B57">
      <w:pPr>
        <w:ind w:firstLine="567"/>
        <w:contextualSpacing/>
        <w:jc w:val="both"/>
      </w:pPr>
    </w:p>
    <w:p w:rsidR="00F014B3" w:rsidRPr="00F014B3" w:rsidRDefault="00706B57" w:rsidP="00F014B3">
      <w:pPr>
        <w:suppressAutoHyphens/>
        <w:ind w:firstLine="567"/>
        <w:contextualSpacing/>
        <w:jc w:val="both"/>
        <w:rPr>
          <w:lang w:eastAsia="ar-SA"/>
        </w:rPr>
      </w:pPr>
      <w:r w:rsidRPr="00807A6A">
        <w:rPr>
          <w:lang w:eastAsia="ar-SA"/>
        </w:rPr>
        <w:t>Дея</w:t>
      </w:r>
      <w:r>
        <w:rPr>
          <w:lang w:eastAsia="ar-SA"/>
        </w:rPr>
        <w:t xml:space="preserve">тельность Отдела </w:t>
      </w:r>
      <w:r w:rsidRPr="00807A6A">
        <w:rPr>
          <w:lang w:eastAsia="ar-SA"/>
        </w:rPr>
        <w:t>осуществлялась в соответствии с комплексным план</w:t>
      </w:r>
      <w:r>
        <w:rPr>
          <w:lang w:eastAsia="ar-SA"/>
        </w:rPr>
        <w:t xml:space="preserve">ом основных  мероприятий </w:t>
      </w:r>
      <w:r w:rsidR="00866829">
        <w:rPr>
          <w:lang w:eastAsia="ar-SA"/>
        </w:rPr>
        <w:t xml:space="preserve">администрации городского поселения </w:t>
      </w:r>
      <w:proofErr w:type="gramStart"/>
      <w:r w:rsidR="00866829">
        <w:rPr>
          <w:lang w:eastAsia="ar-SA"/>
        </w:rPr>
        <w:t>Октябрьское</w:t>
      </w:r>
      <w:proofErr w:type="gramEnd"/>
      <w:r w:rsidR="00866829">
        <w:rPr>
          <w:lang w:eastAsia="ar-SA"/>
        </w:rPr>
        <w:t xml:space="preserve"> </w:t>
      </w:r>
      <w:r>
        <w:rPr>
          <w:lang w:eastAsia="ar-SA"/>
        </w:rPr>
        <w:t>на 201</w:t>
      </w:r>
      <w:r w:rsidR="00772BE2">
        <w:rPr>
          <w:lang w:eastAsia="ar-SA"/>
        </w:rPr>
        <w:t xml:space="preserve">5 год. </w:t>
      </w:r>
      <w:r>
        <w:rPr>
          <w:lang w:eastAsia="ar-SA"/>
        </w:rPr>
        <w:t xml:space="preserve">В комплексном плане основных мероприятий определяются стратегические направления деятельности Отдела.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целях развития массовых и индивидуальных форм физкультурно-оздоровительной и спортивной работы со всеми возрастными и социальными группами и категориями населения на территории муниципального образования проводится большое количество спортивных соревнований различного уровня.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течение 2015 года в соответствии со сформированным и утверждённым единым календарным планом по организации и проведению спортивных соревнований и массовых  спортивных состязаний на территории поселения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в январе - открытый Новогодний турнир по мини-футболу среди дете</w:t>
      </w:r>
      <w:r>
        <w:rPr>
          <w:lang w:eastAsia="ar-SA"/>
        </w:rPr>
        <w:t xml:space="preserve">й поселков </w:t>
      </w:r>
      <w:proofErr w:type="spellStart"/>
      <w:r>
        <w:rPr>
          <w:lang w:eastAsia="ar-SA"/>
        </w:rPr>
        <w:t>Андра</w:t>
      </w:r>
      <w:proofErr w:type="spellEnd"/>
      <w:r>
        <w:rPr>
          <w:lang w:eastAsia="ar-SA"/>
        </w:rPr>
        <w:t xml:space="preserve">, </w:t>
      </w:r>
      <w:proofErr w:type="gramStart"/>
      <w:r>
        <w:rPr>
          <w:lang w:eastAsia="ar-SA"/>
        </w:rPr>
        <w:t>Октябрьское</w:t>
      </w:r>
      <w:proofErr w:type="gram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Кормужиханка</w:t>
      </w:r>
      <w:proofErr w:type="spellEnd"/>
      <w:r>
        <w:rPr>
          <w:lang w:eastAsia="ar-SA"/>
        </w:rPr>
        <w:t xml:space="preserve"> и</w:t>
      </w:r>
      <w:r w:rsidRPr="00DC37C2">
        <w:rPr>
          <w:lang w:eastAsia="ar-SA"/>
        </w:rPr>
        <w:t xml:space="preserve"> Белоярский.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- 28 марта - спортивные соревнования по лыжным гонкам среди семей «В одной упряжке»;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- 1 мая  на базе МКУ ФОК «Юбилейный» - спортивное мероприятие, посвященное празднику Весны и труда;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- 14 мая -  «Веселые старты «Мама, папа, я – спортивная семья», посвященные Дню семьи;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- 9 мая в ознаменование 70-ой годовщин</w:t>
      </w:r>
      <w:r w:rsidR="00EF6E52">
        <w:rPr>
          <w:lang w:eastAsia="ar-SA"/>
        </w:rPr>
        <w:t>ы</w:t>
      </w:r>
      <w:r w:rsidRPr="00DC37C2">
        <w:rPr>
          <w:lang w:eastAsia="ar-SA"/>
        </w:rPr>
        <w:t xml:space="preserve"> Победы в Велико</w:t>
      </w:r>
      <w:r w:rsidR="00EF6E52">
        <w:rPr>
          <w:lang w:eastAsia="ar-SA"/>
        </w:rPr>
        <w:t>й</w:t>
      </w:r>
      <w:r w:rsidRPr="00DC37C2">
        <w:rPr>
          <w:lang w:eastAsia="ar-SA"/>
        </w:rPr>
        <w:t xml:space="preserve"> Отечественной войне – легкоатлетическая эстафета среди предприятий и учреждений поселения, а также школьников;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- 1 июня – массовый велопробег, посвященный Международному Дню защиты детей и Всемирному Дню без табака (приняли участие – 25 человек);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 июне - в рамках мероприятий, посвященных Дню России, проведены массовый забег, Веселые старты, спортивно-развлекательная программа;</w:t>
      </w:r>
    </w:p>
    <w:p w:rsidR="00E659A5" w:rsidRPr="00DC37C2" w:rsidRDefault="00DC37C2" w:rsidP="00E659A5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в августе – </w:t>
      </w:r>
      <w:r w:rsidR="00E659A5">
        <w:rPr>
          <w:lang w:eastAsia="ar-SA"/>
        </w:rPr>
        <w:t xml:space="preserve">прошли </w:t>
      </w:r>
      <w:r w:rsidRPr="00DC37C2">
        <w:rPr>
          <w:lang w:eastAsia="ar-SA"/>
        </w:rPr>
        <w:t>соревнования по мини-футболу,</w:t>
      </w:r>
      <w:r w:rsidR="00E659A5">
        <w:rPr>
          <w:lang w:eastAsia="ar-SA"/>
        </w:rPr>
        <w:t xml:space="preserve"> посвященные Дню физкультурника; подведены итоги 11-ой Спартакиады трудящихся;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- 12 сентября прошли ежегодная антинаркотическая акция и осенний кросс среди учащихся школ, легкоатлетический забег среди трудящихся в зачет Спартакиады. Впервые в этом году в кроссе в </w:t>
      </w:r>
      <w:proofErr w:type="spellStart"/>
      <w:r w:rsidRPr="00DC37C2">
        <w:rPr>
          <w:lang w:eastAsia="ar-SA"/>
        </w:rPr>
        <w:t>пгт</w:t>
      </w:r>
      <w:proofErr w:type="spellEnd"/>
      <w:r w:rsidRPr="00DC37C2">
        <w:rPr>
          <w:lang w:eastAsia="ar-SA"/>
        </w:rPr>
        <w:t>. Октябрьское приняли участие учащиеся МКОУ «</w:t>
      </w:r>
      <w:proofErr w:type="spellStart"/>
      <w:r w:rsidRPr="00DC37C2">
        <w:rPr>
          <w:lang w:eastAsia="ar-SA"/>
        </w:rPr>
        <w:t>Кормужиханская</w:t>
      </w:r>
      <w:proofErr w:type="spellEnd"/>
      <w:r w:rsidRPr="00DC37C2">
        <w:rPr>
          <w:lang w:eastAsia="ar-SA"/>
        </w:rPr>
        <w:t xml:space="preserve"> СОШ»;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- 6 декабря – соревнования по лыжным гонкам, посвященным открытию лыжного сезона, в рамках реализации </w:t>
      </w:r>
      <w:r w:rsidRPr="00DC37C2">
        <w:rPr>
          <w:bCs/>
          <w:iCs/>
          <w:lang w:eastAsia="ar-SA"/>
        </w:rPr>
        <w:t>муниципальной программы «Развитие физической культуры и спорта на территории Октябрьского района на 2014-2020 годы»</w:t>
      </w:r>
      <w:r w:rsidRPr="00DC37C2">
        <w:rPr>
          <w:lang w:eastAsia="ar-SA"/>
        </w:rPr>
        <w:t>, в которых приняло участие более 50 человек</w:t>
      </w:r>
      <w:r w:rsidR="00ED04D7">
        <w:rPr>
          <w:lang w:eastAsia="ar-SA"/>
        </w:rPr>
        <w:t>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Совместно с учреждениями культуры и спорта  организованы культурно-массовые мероприятия, посвященные различным историческим и культурным событиям: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организовано возложение цветов и венков к памятнику </w:t>
      </w:r>
      <w:proofErr w:type="gramStart"/>
      <w:r w:rsidRPr="00DC37C2">
        <w:rPr>
          <w:lang w:eastAsia="ar-SA"/>
        </w:rPr>
        <w:t>павшим</w:t>
      </w:r>
      <w:proofErr w:type="gramEnd"/>
      <w:r w:rsidRPr="00DC37C2">
        <w:rPr>
          <w:lang w:eastAsia="ar-SA"/>
        </w:rPr>
        <w:t xml:space="preserve"> в годы Великой </w:t>
      </w:r>
      <w:r w:rsidRPr="00DC37C2">
        <w:rPr>
          <w:lang w:eastAsia="ar-SA"/>
        </w:rPr>
        <w:br/>
        <w:t xml:space="preserve">Отечественной войны, ко  Дню защитника Отечества, ко Дню вывода войск из Афганистана;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 апреле в районном центре прошел праздник «Проводы Русской зимы»;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- 1 мая – парад шествие трудящихся, посвященный празднику Весны и труда;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 в июне  - траурный митинг, посвященный «Дню памяти и скорби», шествие «Свеча памяти»;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 октябре проведены спортивные соревнования, в которых приняло участие 20 человек и культурно-развлекательная программа «Мы молоды душой», посвященные Дню пожилого человека;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- 4 ноября проведено культурно-спортивное мероприятие «Веселые старты» среди трудовых коллективов, посвященное Дню народного единства;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- 29 ноября – мероприятия, посвященные Дню матери: спортивные соревнования «Веселые старты».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Девятого мая 2015 года  проведены мероприятия, посвященные 70-ю Победы в Великой Отечественной войне, в рамках которых организовано праздничное поздравление ветеранов на дому, шествие и праздничный митинг, чаепитие в столовой администрации Октябрьского района, праздничный концерт, легкоатлетическая эстафета, книжные выставки, выставки работ детского творчества.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Совместно с Совет</w:t>
      </w:r>
      <w:r w:rsidR="00ED04D7">
        <w:rPr>
          <w:lang w:eastAsia="ar-SA"/>
        </w:rPr>
        <w:t>ом</w:t>
      </w:r>
      <w:r w:rsidRPr="00DC37C2">
        <w:rPr>
          <w:lang w:eastAsia="ar-SA"/>
        </w:rPr>
        <w:t xml:space="preserve"> ветеранов войны и труда проведены мероприятия, посвященные Дню Победы в ВОВ, День памяти и скорби, поздравление семейных пар с юбилеем совместно-прожитой жизни.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Традиционным стало чествование юбиляров: сотрудниками отдела готовятся поздравительные открытки и вручаются юбилярам совместно с председателем Совета ветеранов поселения.</w:t>
      </w:r>
    </w:p>
    <w:p w:rsidR="00E659A5" w:rsidRDefault="00DC37C2" w:rsidP="00E659A5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ab/>
        <w:t xml:space="preserve">В 2015 году </w:t>
      </w:r>
      <w:proofErr w:type="spellStart"/>
      <w:r w:rsidRPr="00DC37C2">
        <w:rPr>
          <w:lang w:eastAsia="ar-SA"/>
        </w:rPr>
        <w:t>пгт</w:t>
      </w:r>
      <w:proofErr w:type="spellEnd"/>
      <w:r w:rsidRPr="00DC37C2">
        <w:rPr>
          <w:lang w:eastAsia="ar-SA"/>
        </w:rPr>
        <w:t xml:space="preserve">. </w:t>
      </w:r>
      <w:proofErr w:type="gramStart"/>
      <w:r w:rsidRPr="00DC37C2">
        <w:rPr>
          <w:lang w:eastAsia="ar-SA"/>
        </w:rPr>
        <w:t>Октябрьское отмечал свой 420-летний юбилей со Дня образования, в рамках данного юбилея было запланировано и проведено в течение года ряд комплексных мероприятий, включая мероприятия по благоустройству территории поселка. 15 августа состоялся концерт-чествование жителей, внесших особый вклад в развитие поселка, старожил, предпринимателей и организаций поселения, лучших спортсменов, награждены участники конкурса, прошедших в рамках Дня поселка, были презентованы флаг и герб городского</w:t>
      </w:r>
      <w:proofErr w:type="gramEnd"/>
      <w:r w:rsidRPr="00DC37C2">
        <w:rPr>
          <w:lang w:eastAsia="ar-SA"/>
        </w:rPr>
        <w:t xml:space="preserve"> поселения Октябрьское и открыт памятник «</w:t>
      </w:r>
      <w:proofErr w:type="spellStart"/>
      <w:r w:rsidRPr="00DC37C2">
        <w:rPr>
          <w:lang w:eastAsia="ar-SA"/>
        </w:rPr>
        <w:t>Щурогайка</w:t>
      </w:r>
      <w:proofErr w:type="spellEnd"/>
      <w:r w:rsidRPr="00DC37C2">
        <w:rPr>
          <w:lang w:eastAsia="ar-SA"/>
        </w:rPr>
        <w:t>», а также были организованы: выставка самобытных мастеров, выставка фоторабот, выставка-ярмарка местных товаро</w:t>
      </w:r>
      <w:r w:rsidR="00963AD6">
        <w:rPr>
          <w:lang w:eastAsia="ar-SA"/>
        </w:rPr>
        <w:t>производителей, проведены детская и</w:t>
      </w:r>
      <w:r w:rsidRPr="00DC37C2">
        <w:rPr>
          <w:lang w:eastAsia="ar-SA"/>
        </w:rPr>
        <w:t xml:space="preserve"> вечерняя программ</w:t>
      </w:r>
      <w:r w:rsidR="00963AD6">
        <w:rPr>
          <w:lang w:eastAsia="ar-SA"/>
        </w:rPr>
        <w:t>ы</w:t>
      </w:r>
      <w:r w:rsidRPr="00DC37C2">
        <w:rPr>
          <w:lang w:eastAsia="ar-SA"/>
        </w:rPr>
        <w:t>, программу дня закончил праздничный салют.</w:t>
      </w:r>
    </w:p>
    <w:p w:rsidR="00DC37C2" w:rsidRPr="00DC37C2" w:rsidRDefault="00DC37C2" w:rsidP="00E659A5">
      <w:pPr>
        <w:suppressAutoHyphens/>
        <w:spacing w:after="200"/>
        <w:ind w:firstLine="539"/>
        <w:contextualSpacing/>
        <w:jc w:val="both"/>
        <w:rPr>
          <w:lang w:eastAsia="ar-SA"/>
        </w:rPr>
      </w:pPr>
      <w:proofErr w:type="gramStart"/>
      <w:r w:rsidRPr="00DC37C2">
        <w:rPr>
          <w:lang w:eastAsia="ar-SA"/>
        </w:rPr>
        <w:lastRenderedPageBreak/>
        <w:t>С 28 октября по 14 ноября 2015 года прошли мероприятия, посвященные 10-летнему юбилею городского поселения Октябрьское: фотоконкурс «Октябрьское поселение в прошлом столетии», конкурс на лучший рисунок/эскиз проекта благоустройства городского поселения «Родное поселение глазами его жителей». 14 ноября состоялся концерт-чествование лучших и активных жителей, предпринимателей и организаций поселения, победители фотоконкурса награждены дипломами, были организованы: выставка самобытных мастеров, выставка фоторабот, выставка-ярмарка</w:t>
      </w:r>
      <w:proofErr w:type="gramEnd"/>
      <w:r w:rsidRPr="00DC37C2">
        <w:rPr>
          <w:lang w:eastAsia="ar-SA"/>
        </w:rPr>
        <w:t xml:space="preserve"> местных товаропроизводителей.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ab/>
        <w:t xml:space="preserve">19 декабря в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 состоялись мероприятия, посвященные 55-летнему юбилею со Дня образования поселка, рамках праздника прошла встреча жителей поселка «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: вчера, сегодня, завтра», </w:t>
      </w:r>
      <w:proofErr w:type="gramStart"/>
      <w:r w:rsidRPr="00DC37C2">
        <w:rPr>
          <w:lang w:eastAsia="ar-SA"/>
        </w:rPr>
        <w:t>в</w:t>
      </w:r>
      <w:proofErr w:type="gramEnd"/>
      <w:r w:rsidRPr="00DC37C2">
        <w:rPr>
          <w:lang w:eastAsia="ar-SA"/>
        </w:rPr>
        <w:t xml:space="preserve"> </w:t>
      </w:r>
      <w:proofErr w:type="gramStart"/>
      <w:r w:rsidRPr="00DC37C2">
        <w:rPr>
          <w:lang w:eastAsia="ar-SA"/>
        </w:rPr>
        <w:t>которой</w:t>
      </w:r>
      <w:proofErr w:type="gramEnd"/>
      <w:r w:rsidRPr="00DC37C2">
        <w:rPr>
          <w:lang w:eastAsia="ar-SA"/>
        </w:rPr>
        <w:t xml:space="preserve"> приняли участие все жители разных возрастов. Были организованы выставка самобытных мастеров, выставка фоторабот, рисунков, выставка-ярмарка местных товаропроизводителей. На концертной программе были отмечены жители поселка с активной жизненной позицией, старожилы-юбиляры, юбиляры совместной жизни. Концертную программу завершил праздничный салют.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ab/>
        <w:t>С 30 ноября по 7 декабря 2015 года на территории городского поселения прошла ежегодная акция «Неделя добра», все мероприятия прошли в соответствии с календарем полезных дел акции «Неделя добра», утвержденным постановлением администрации городского поселения Октябрьское. В 2015 году районной акции «Неделя добра» городское поселение Октябрьское заняло 3 место среди поселений района. В рамках данной акции 5 декабря на базе МКУ ФОК «Юбилейный» всеми учреждениями социальной сферы, включая администрацию городского поселения Октябрьское</w:t>
      </w:r>
      <w:r w:rsidR="00ED04D7">
        <w:rPr>
          <w:lang w:eastAsia="ar-SA"/>
        </w:rPr>
        <w:t>,</w:t>
      </w:r>
      <w:r w:rsidRPr="00DC37C2">
        <w:rPr>
          <w:lang w:eastAsia="ar-SA"/>
        </w:rPr>
        <w:t xml:space="preserve"> были организованы мероприятия  ко Дню инвалида. Для несовершеннолетних, с ограниченными возможностями, была организованна концертно-развлекательная программа, по окончанию которой, ребята получили подарки. Для взрослых граждан были организованы спортивные </w:t>
      </w:r>
      <w:proofErr w:type="gramStart"/>
      <w:r w:rsidRPr="00DC37C2">
        <w:rPr>
          <w:lang w:eastAsia="ar-SA"/>
        </w:rPr>
        <w:t>мероприятии</w:t>
      </w:r>
      <w:proofErr w:type="gramEnd"/>
      <w:r w:rsidRPr="00DC37C2">
        <w:rPr>
          <w:lang w:eastAsia="ar-SA"/>
        </w:rPr>
        <w:t>, победители и участники награждены медалями и дипломами.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25 декабря прошел Новогодний бал ветеранов, а 27 декабря состоялось Детское новогоднее театрализованное представление с вручением новогодних подарков детям из неблагополучных семей. Всего было вручено 75 подарков.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iCs/>
          <w:lang w:eastAsia="ar-SA"/>
        </w:rPr>
        <w:t xml:space="preserve">В январе 2015 года городское поселение Октябрьское в 4 раз приняло участие в </w:t>
      </w:r>
      <w:r w:rsidRPr="00DC37C2">
        <w:rPr>
          <w:lang w:eastAsia="ar-SA"/>
        </w:rPr>
        <w:t xml:space="preserve">районном смотре-конкурсе снежных композиций и ледовых скульптур «Снежная сказка». </w:t>
      </w:r>
      <w:r w:rsidR="00ED04D7">
        <w:rPr>
          <w:iCs/>
          <w:lang w:eastAsia="ar-SA"/>
        </w:rPr>
        <w:t xml:space="preserve">По </w:t>
      </w:r>
      <w:proofErr w:type="gramStart"/>
      <w:r w:rsidR="00ED04D7">
        <w:rPr>
          <w:iCs/>
          <w:lang w:eastAsia="ar-SA"/>
        </w:rPr>
        <w:t>итогам</w:t>
      </w:r>
      <w:proofErr w:type="gramEnd"/>
      <w:r w:rsidR="00ED04D7">
        <w:rPr>
          <w:iCs/>
          <w:lang w:eastAsia="ar-SA"/>
        </w:rPr>
        <w:t xml:space="preserve"> которого</w:t>
      </w:r>
      <w:r w:rsidRPr="00DC37C2">
        <w:rPr>
          <w:iCs/>
          <w:lang w:eastAsia="ar-SA"/>
        </w:rPr>
        <w:t xml:space="preserve"> городское поселение Октябрьское заняло 2 место среди поселений района. С 7.12.2015 по 25.12.2015 г. на территории городского поселения был организован и проведен </w:t>
      </w:r>
      <w:r w:rsidRPr="00DC37C2">
        <w:rPr>
          <w:iCs/>
          <w:lang w:val="en-US" w:eastAsia="ar-SA"/>
        </w:rPr>
        <w:t>I</w:t>
      </w:r>
      <w:r w:rsidRPr="00DC37C2">
        <w:rPr>
          <w:iCs/>
          <w:lang w:eastAsia="ar-SA"/>
        </w:rPr>
        <w:t xml:space="preserve"> этап </w:t>
      </w:r>
      <w:r w:rsidRPr="00DC37C2">
        <w:rPr>
          <w:lang w:eastAsia="ar-SA"/>
        </w:rPr>
        <w:t xml:space="preserve">районного смотра-конкурса снежных композиций и ледовых скульптур «Снежная сказка», для участия, в котором поступило 20 заявок. Всего в 2015 году в новогоднем оформлении территории городского поселения приняло участие рекордное количество организаций, предприятий, учреждений и индивидуальных предпринимателей – 43, а также активное участие приняли жители поселка, украсив свои дома, дворы и улицы праздничной иллюминацией, снежными фигурами.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рамках Международной экологической акции «Спасти и сохранить», Всероссийского субботника «Зеленая Россия» на территории населённых пунктов поселения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-экологические рейды по выявлению несанкционированных свалок и исследовательские экспедиции;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высажены деревья, кустарники, цветы (около 700 саженцев);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обустроены газоны;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проведены эколого-просветительские мероприятия (круглые столы, экологические уроки, выставки, праздники, викторины), а также к 70-летию Победы в Великой Отечественной войне произведена высадка саженцев под названием «Лес Победы».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За 2015 год администрацией поселения подготовлены и  проведены совместные мероприятия с МБУК «</w:t>
      </w:r>
      <w:proofErr w:type="spellStart"/>
      <w:r w:rsidRPr="00DC37C2">
        <w:rPr>
          <w:lang w:eastAsia="ar-SA"/>
        </w:rPr>
        <w:t>Межпоселенческая</w:t>
      </w:r>
      <w:proofErr w:type="spellEnd"/>
      <w:r w:rsidRPr="00DC37C2">
        <w:rPr>
          <w:lang w:eastAsia="ar-SA"/>
        </w:rPr>
        <w:t xml:space="preserve"> библиотека Октябрьского района» и филиалами  МКУК «МБОР»: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мероприятие для старшего поколения, посвященное Дню России «Мы живем в России» и др.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2015 году проведено 3 заседания клуба молодых семей «</w:t>
      </w:r>
      <w:proofErr w:type="spellStart"/>
      <w:r w:rsidRPr="00DC37C2">
        <w:rPr>
          <w:lang w:eastAsia="ar-SA"/>
        </w:rPr>
        <w:t>СМСка</w:t>
      </w:r>
      <w:proofErr w:type="spellEnd"/>
      <w:r w:rsidRPr="00DC37C2">
        <w:rPr>
          <w:lang w:eastAsia="ar-SA"/>
        </w:rPr>
        <w:t>». Проводимые в клубе мероприятия носят тематический характер, бывают приурочены к праздничным датам: Международный женский день, мероприятие ко Дню России «Крепкая семья – крепкая Россия», а также мероприятия в рамках реализации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годы», утвержденной постановлением администрации Октябрьского района от 31.10.2013 № 3924.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bCs/>
          <w:iCs/>
          <w:lang w:eastAsia="ar-SA"/>
        </w:rPr>
        <w:t xml:space="preserve">В целях духовного и нравственного просвещения и воспитания детей, развития детского творчества и выявления одарённых детей в области изобразительного искусства и литературного творчества в январе 2015 года традиционно на территории поселения  был проведён конкурс рисунков на тему: «Рождественские чудеса». В нём приняли участие  учащиеся Октябрьской и </w:t>
      </w:r>
      <w:proofErr w:type="spellStart"/>
      <w:r w:rsidRPr="00DC37C2">
        <w:rPr>
          <w:bCs/>
          <w:iCs/>
          <w:lang w:eastAsia="ar-SA"/>
        </w:rPr>
        <w:t>Кормужиханской</w:t>
      </w:r>
      <w:proofErr w:type="spellEnd"/>
      <w:r w:rsidRPr="00DC37C2">
        <w:rPr>
          <w:bCs/>
          <w:iCs/>
          <w:lang w:eastAsia="ar-SA"/>
        </w:rPr>
        <w:t xml:space="preserve">  средних общеобразовательных школ,  воспитанники </w:t>
      </w:r>
      <w:r w:rsidRPr="00DC37C2">
        <w:rPr>
          <w:lang w:eastAsia="ar-SA"/>
        </w:rPr>
        <w:t xml:space="preserve">Воскресной школы Прихода храма Святой Троицы и МКОУ ДОД ЦВР «Смена», творческое объединение «Радуга. </w:t>
      </w:r>
      <w:r w:rsidRPr="00DC37C2">
        <w:rPr>
          <w:bCs/>
          <w:iCs/>
          <w:lang w:eastAsia="ar-SA"/>
        </w:rPr>
        <w:t xml:space="preserve">Всего принято художественных работ для участия в конкурсе 52.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В целях патриотического воспитания граждан Российской Федерации, в соответствии с постановлением главы городского поселения </w:t>
      </w:r>
      <w:proofErr w:type="gramStart"/>
      <w:r w:rsidRPr="00DC37C2">
        <w:rPr>
          <w:bCs/>
          <w:iCs/>
          <w:lang w:eastAsia="ar-SA"/>
        </w:rPr>
        <w:t>Октябрьское</w:t>
      </w:r>
      <w:proofErr w:type="gramEnd"/>
      <w:r w:rsidRPr="00DC37C2">
        <w:rPr>
          <w:bCs/>
          <w:iCs/>
          <w:lang w:eastAsia="ar-SA"/>
        </w:rPr>
        <w:t xml:space="preserve">  со 2 февраля по 28 февраля 2015 года проведён месячник военно-патриотического воспитания, в рамках которого 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благоустройство обелисков;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изготовление и распространение тематических буклетов;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конкурсная акция «Видео письмо солдату»;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организация в школах, библиотеках, музеях тематических выставок, экспозиций, викторин, круглые столы, классные часы;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акция «Посылка солдату»</w:t>
      </w:r>
      <w:r w:rsidRPr="00DC37C2">
        <w:rPr>
          <w:bCs/>
          <w:iCs/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участие в турнире по </w:t>
      </w:r>
      <w:proofErr w:type="spellStart"/>
      <w:r w:rsidRPr="00DC37C2">
        <w:rPr>
          <w:bCs/>
          <w:iCs/>
          <w:lang w:eastAsia="ar-SA"/>
        </w:rPr>
        <w:t>армспорту</w:t>
      </w:r>
      <w:proofErr w:type="spellEnd"/>
      <w:r w:rsidRPr="00DC37C2">
        <w:rPr>
          <w:bCs/>
          <w:iCs/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урок мужества, посвященный 25-летию выводу войск из Афганистана «Прими благодарность, войны ветеран»</w:t>
      </w:r>
      <w:r w:rsidRPr="00DC37C2">
        <w:rPr>
          <w:bCs/>
          <w:iCs/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конкурсная программа «А ну-ка парни»;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выставка детского творчества «Герои нашего времени»;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возложение венков к обелиску;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праздничный концерт «День защитника Отечества»;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bCs/>
          <w:iCs/>
          <w:lang w:eastAsia="ar-SA"/>
        </w:rPr>
        <w:t>- Дни воинской славы</w:t>
      </w:r>
      <w:r w:rsidRPr="00DC37C2">
        <w:rPr>
          <w:lang w:eastAsia="ar-SA"/>
        </w:rPr>
        <w:t xml:space="preserve"> – Сталинградская битва, круглый стол «России доблестной сыны»;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посещение и оказание помощи ветеранам ВОВ (участники трудового фронта, вдовы участников ВОВ, жители блокадного Ленинграда, несовершеннолетние узники концлагеря).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С целью координации досуговой деятельности детей и подростков в летний период 2015 года распоряжением главы поселения была создана комиссия по организации летнего труда и отдыха несовершеннолетних и молодёжи. В течение летнего сезона комиссия собиралась на заседания, где обсуждались программы летнего отдыха образовательных учреждений и учреждений культуры, текущие проблемы, анализ хода летней оздоровительной кампании, а также работа межведомственного патруля.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Работа </w:t>
      </w:r>
      <w:proofErr w:type="gramStart"/>
      <w:r w:rsidRPr="00DC37C2">
        <w:rPr>
          <w:lang w:eastAsia="ar-SA"/>
        </w:rPr>
        <w:t>всех учреждений, занимающихся летним трудом и отдыхом несовершеннолетних и молодёжи строилась</w:t>
      </w:r>
      <w:proofErr w:type="gramEnd"/>
      <w:r w:rsidRPr="00DC37C2">
        <w:rPr>
          <w:lang w:eastAsia="ar-SA"/>
        </w:rPr>
        <w:t xml:space="preserve"> в соответствии с утверждёнными планами и программами.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Важным направлением деятельности отдела социальной и правовой политики является реализация молодежной политики.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Ежегодно в июне на территории поселения традиционно проводится праздник День молодежи, в рамках которого прошли соревнования по футболу, вечерняя развлекательная программа, </w:t>
      </w:r>
      <w:proofErr w:type="spellStart"/>
      <w:r w:rsidRPr="00DC37C2">
        <w:rPr>
          <w:lang w:eastAsia="ar-SA"/>
        </w:rPr>
        <w:t>флеш</w:t>
      </w:r>
      <w:proofErr w:type="spellEnd"/>
      <w:r w:rsidRPr="00DC37C2">
        <w:rPr>
          <w:lang w:eastAsia="ar-SA"/>
        </w:rPr>
        <w:t>-моб.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Для координации деятельности молодежи на территории поселения в январе 2010 года был создан клуб молодых семей «</w:t>
      </w:r>
      <w:proofErr w:type="spellStart"/>
      <w:r w:rsidRPr="00DC37C2">
        <w:rPr>
          <w:lang w:eastAsia="ar-SA"/>
        </w:rPr>
        <w:t>СМСка</w:t>
      </w:r>
      <w:proofErr w:type="spellEnd"/>
      <w:r w:rsidRPr="00DC37C2">
        <w:rPr>
          <w:lang w:eastAsia="ar-SA"/>
        </w:rPr>
        <w:t>», работа которого организована в соответствии с планом работы. Клуб продолжил свою работу и в 2015 году: члены клуба  участвуют в проводимых на территории поселения и района мероприятиях.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течение года отделом социальной и правовой политики через СМИ, руководителей предприятий и организаций было организовано постоянное информирование  представителей молодёжной среды, населения в целом о проводимых и планируемых мероприятиях, конкурсах, фестивалях.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течение года члены Общественного Молодежного совета при главе городского поселения Октябрьское принимали участия в различных мероприятиях, а также являлись их организаторами и </w:t>
      </w:r>
      <w:proofErr w:type="spellStart"/>
      <w:r w:rsidRPr="00DC37C2">
        <w:rPr>
          <w:lang w:eastAsia="ar-SA"/>
        </w:rPr>
        <w:t>соорганизаторами</w:t>
      </w:r>
      <w:proofErr w:type="spellEnd"/>
      <w:r w:rsidRPr="00DC37C2">
        <w:rPr>
          <w:lang w:eastAsia="ar-SA"/>
        </w:rPr>
        <w:t xml:space="preserve">, в основном для молодежи, таких мероприятий как </w:t>
      </w:r>
      <w:proofErr w:type="spellStart"/>
      <w:r w:rsidRPr="00DC37C2">
        <w:rPr>
          <w:lang w:eastAsia="ar-SA"/>
        </w:rPr>
        <w:t>флеш</w:t>
      </w:r>
      <w:proofErr w:type="spellEnd"/>
      <w:r w:rsidRPr="00DC37C2">
        <w:rPr>
          <w:lang w:eastAsia="ar-SA"/>
        </w:rPr>
        <w:t>-моб «Молодежь – ты часть Югры». Состоялось 20 заседаний и встреч молодежного совета.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целях профилактики и предупреждения антиобщественных действий несовершеннолетних, формирования законопослушного поведения несовершеннолетних, улучшения работы по выявлению неблагополучных семей, детей, оказавшихся в социально-опасном положении, администрацией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проведена работа по созданию и организации деятельности родительских и межведомственных  патрулей на территории поселения. За период с 1 июня 2015 по 1 сентября  2015 года состоялось 9 рейдов межведомственного патруля.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соответствии с положением членами родительского патруля являются родители, которые осуществляют патрулирование только при участии сотрудников подразделений ПДН и участковых уполномоченных полиции ОМВД по Октябрьскому району. Патрулирование осуществляется в вечернее время с 22:00 до 00:00 часов, в соответствии с графиком дежурства. Основными задачами патруля являются предупреждение и пресечение правонарушений и антиобщественных действий несовершеннолетних, предупреждение безнадзорности, выявление и пресечение случаев вовлечения несовершеннолетних в совершение преступлений и антиобщественных действий.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Постоянными участниками родительского патруля являются сотрудники ОУУП ПДН, Октябрьской СОШ, работники  администрации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и родители.     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Ежегодно директором МКОУ «Октябрьская средняя общеобразовательная школа» утверждается  график  работы родительского патруля.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ходе рейдов  проводилось  патрулирование практически всех улиц райцентра, но в первую очередь проверяются места (объекты), нахождение в которых может причинить вред  здоровью детей, их физическому, интеллектуальному, психическому, духовному и нравственному развитию (береговая полоса в границах поселения, магазины и прилегающая к ним территория, предприятия общественного питания и т.д.).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Для осуществления постоянного </w:t>
      </w:r>
      <w:proofErr w:type="gramStart"/>
      <w:r w:rsidRPr="00DC37C2">
        <w:rPr>
          <w:lang w:eastAsia="ar-SA"/>
        </w:rPr>
        <w:t>контроля за</w:t>
      </w:r>
      <w:proofErr w:type="gramEnd"/>
      <w:r w:rsidRPr="00DC37C2">
        <w:rPr>
          <w:lang w:eastAsia="ar-SA"/>
        </w:rPr>
        <w:t xml:space="preserve"> ситуацией в асоциальных семьях по запросам администрации поселения школы ежемесячно извещают администрацию об успеваемости, посещаемости детей, детский сад о ситуациях в семьях, стоящих на контроле.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На современном этапе развития нашего общества со всеми его социальными проблемами необходимы конкретные меры, определённая программа помощи детям и подросткам из малообеспеченных и неблагополучных семей, которая призвана обеспечить конкретную и чёткую систему профилактических и коррекционных мер.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На основании Закона «Об основах системы профилактики безнадзорности и правонарушений несовершеннолетних» отделом социальной и правовой политики администрации поселения ведётся  работа по выявлению детей, оказавшихся в социально-опасном положении, и профилактической работы по ликвидации неблагополучия в семье.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21 апреля 2008 года Советом депутатов поселения утверждено Положение об организации и осуществлении мероприятий по работе с детьми и молодёжью на территории поселения, в котором одной из функций администрации  по работе с детьми  обозначена «Профилактика безнадзорности, правонарушений и наркозависимости, экстремистских проявлений среди детей и молодёжи».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Выявление асоциальных семей ведётся по нескольким направлениям: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информация, получаемая от общественности;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информация, получаемая от органов системы профилактики безнадзорности и правонарушений несовершеннолетних;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информация, полученная в результате рейдов и выходов родительских и межведомственных патрулей.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Ведется постоянный обмен информацией о возникающих неблагополучиях в семьях с социальными работниками общеобразовательных учреждений, с медицинскими работниками из детской консультации БУ ХМАО - Югры «Октябрьская РБ», со специалистами комплексного центра социального обслуживания населения (далее – КЦСОН) «Доброта», инспекторами ОУУППДН ОМВД по Октябрьскому району.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Изучаются социальные паспорта общеобразовательных учреждений, расположенных  на подведомственной  администрации поселения территории (Октябрьской и </w:t>
      </w:r>
      <w:proofErr w:type="spellStart"/>
      <w:r w:rsidRPr="00DC37C2">
        <w:rPr>
          <w:lang w:eastAsia="ar-SA"/>
        </w:rPr>
        <w:t>Кормужиханской</w:t>
      </w:r>
      <w:proofErr w:type="spellEnd"/>
      <w:r w:rsidRPr="00DC37C2">
        <w:rPr>
          <w:lang w:eastAsia="ar-SA"/>
        </w:rPr>
        <w:t xml:space="preserve"> СОШ), материалы которых используются для организации работы с семьями.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Для устранения имеющегося «пробела» в работе с семьями, имеющими детей дошкольного возраста  </w:t>
      </w:r>
      <w:proofErr w:type="gramStart"/>
      <w:r w:rsidRPr="00DC37C2">
        <w:rPr>
          <w:lang w:eastAsia="ar-SA"/>
        </w:rPr>
        <w:t>заведующим</w:t>
      </w:r>
      <w:proofErr w:type="gramEnd"/>
      <w:r w:rsidRPr="00DC37C2">
        <w:rPr>
          <w:lang w:eastAsia="ar-SA"/>
        </w:rPr>
        <w:t xml:space="preserve"> детских дошкольных учреждений, расположенных на территории поселения,  ежегодно рассылаются письма с просьбой ежемесячно направлять в адрес администрации информацию о семьях, находящихся в социально опасном положении.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Ведется учет семей, находящихся в социально опасном положении или оказавшихся в трудной жизненной ситуации. На данный момент на учёте в администрации поселения состоят 34 семьи (2 из них  проживают в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 и 1 </w:t>
      </w:r>
      <w:proofErr w:type="gramStart"/>
      <w:r w:rsidRPr="00DC37C2">
        <w:rPr>
          <w:lang w:eastAsia="ar-SA"/>
        </w:rPr>
        <w:t>в</w:t>
      </w:r>
      <w:proofErr w:type="gramEnd"/>
      <w:r w:rsidRPr="00DC37C2">
        <w:rPr>
          <w:lang w:eastAsia="ar-SA"/>
        </w:rPr>
        <w:t xml:space="preserve"> с. Большой Камень).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proofErr w:type="gramStart"/>
      <w:r w:rsidRPr="00DC37C2">
        <w:rPr>
          <w:lang w:eastAsia="ar-SA"/>
        </w:rPr>
        <w:t>При поступлении информации в администрацию поселения о семьях, в которых возникла неблагоприятная ситуация, или семьях, оказавшихся в трудной жизненной ситуации, осуществляется выезд специалистов администрации поселения в данную семью с привлечением специалистов других профилактических служб (КЦСОН «Доброта»), социального работника МКОУ «Октябрьская СОШ», специалистов ТК ПДН при администрации Октябрьского района, инспектора ОУУППДН ОМВД по Октябрьскому району.</w:t>
      </w:r>
      <w:proofErr w:type="gramEnd"/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proofErr w:type="gramStart"/>
      <w:r w:rsidRPr="00DC37C2">
        <w:rPr>
          <w:lang w:eastAsia="ar-SA"/>
        </w:rPr>
        <w:t>На конец</w:t>
      </w:r>
      <w:proofErr w:type="gramEnd"/>
      <w:r w:rsidRPr="00DC37C2">
        <w:rPr>
          <w:lang w:eastAsia="ar-SA"/>
        </w:rPr>
        <w:t xml:space="preserve"> 2015 года произведено 14 выездов в асоциальные семьи и семьи, попавшие в трудную жизненную ситуацию (ведётся журнал выездов в семьи).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2006 году создана общественная комиссия по делам несовершеннолетних и защите их прав при администрации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, которая действует (ведет работу) по сегодняшний день. </w:t>
      </w:r>
      <w:proofErr w:type="gramStart"/>
      <w:r w:rsidRPr="00DC37C2">
        <w:rPr>
          <w:lang w:eastAsia="ar-SA"/>
        </w:rPr>
        <w:t xml:space="preserve">Во исполнение постановления территориальной комиссии по делам несовершеннолетних и защите их прав при администрации Октябрьского района от 29.04.2015 г. № 58 постановлением администрации городского поселения Октябрьское от 25.06.2015 г. № 195 «О создании общественной комиссии по предупреждению безнадзорности и правонарушений несовершеннолетних при администрации городского поселения Октябрьское» Общественная Комиссия ПДН и ЗП при администрации ГП Октябрьское переименована на Общественную Комиссию ППБ и ПНН. </w:t>
      </w:r>
      <w:proofErr w:type="gramEnd"/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соответствии с планом работы Общественной Комиссии в 2015 году проводились заседания, на которых рассматривались вопросы воспитания детей в неблагополучных </w:t>
      </w:r>
      <w:r w:rsidRPr="00DC37C2">
        <w:rPr>
          <w:lang w:eastAsia="ar-SA"/>
        </w:rPr>
        <w:lastRenderedPageBreak/>
        <w:t xml:space="preserve">семьях, постановки на учёт этих семей, состояние преступности на территории поселения, об уклонении от исполнения родительских обязанностей, работа общественных организаций по привлечению детей, семей к общественной деятельности и т.д.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целях профилактики экстремизма и национализма в рамках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 в 2015 году были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праздник народов Севера «Вороний день»;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праздник «Проводы Русской зимы»;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татаро-башкирский праздник «Сабантуй»;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-культурно-досуговое мероприятие с семьями разных национальностей, приуроченное к Международному Дню коренных народов мира «Дружат дети – дружат народы»;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в рамках мероприятий, посвященных 55-летию со Дня образования                           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 организованы и проведены: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1. круглый стол, посвященный толерантности на тему: «Проблемы взаимоуважения и коммуникабельности среди подростков»;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2. культурно-досуговое мероприятие с семьями разных национальностей «Нам традиции семейные важны».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А также в целях профилактики экстремизма и национализма на территории городского поселения Октябрьское учреждениями социально-культурного назначения организуются и проводятся тематические книжные выставки, выставки рисунков, городское поселение участвует в районном фестивале национальных культур «Мы вместе».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При проведении любого массового мероприятия организуется выездная торговля из г. Белоярский - ООО «Сельскохозяйственное производство «Белоярское», п. </w:t>
      </w:r>
      <w:proofErr w:type="spellStart"/>
      <w:r w:rsidRPr="00DC37C2">
        <w:rPr>
          <w:lang w:eastAsia="ar-SA"/>
        </w:rPr>
        <w:t>Казым</w:t>
      </w:r>
      <w:proofErr w:type="spellEnd"/>
      <w:r w:rsidRPr="00DC37C2">
        <w:rPr>
          <w:lang w:eastAsia="ar-SA"/>
        </w:rPr>
        <w:t xml:space="preserve"> - АО «</w:t>
      </w:r>
      <w:proofErr w:type="spellStart"/>
      <w:r w:rsidRPr="00DC37C2">
        <w:rPr>
          <w:lang w:eastAsia="ar-SA"/>
        </w:rPr>
        <w:t>Казымская</w:t>
      </w:r>
      <w:proofErr w:type="spellEnd"/>
      <w:r w:rsidRPr="00DC37C2">
        <w:rPr>
          <w:lang w:eastAsia="ar-SA"/>
        </w:rPr>
        <w:t xml:space="preserve"> оленеводческая кампания», приглашаются главы крестьянско-фермерских хозяйств </w:t>
      </w:r>
      <w:proofErr w:type="gramStart"/>
      <w:r w:rsidRPr="00DC37C2">
        <w:rPr>
          <w:lang w:eastAsia="ar-SA"/>
        </w:rPr>
        <w:t>из</w:t>
      </w:r>
      <w:proofErr w:type="gramEnd"/>
      <w:r w:rsidRPr="00DC37C2">
        <w:rPr>
          <w:lang w:eastAsia="ar-SA"/>
        </w:rPr>
        <w:t xml:space="preserve"> с. Большой Камень: </w:t>
      </w:r>
      <w:proofErr w:type="spellStart"/>
      <w:r w:rsidRPr="00DC37C2">
        <w:rPr>
          <w:lang w:eastAsia="ar-SA"/>
        </w:rPr>
        <w:t>Алеев</w:t>
      </w:r>
      <w:proofErr w:type="spellEnd"/>
      <w:r w:rsidRPr="00DC37C2">
        <w:rPr>
          <w:lang w:eastAsia="ar-SA"/>
        </w:rPr>
        <w:t xml:space="preserve"> А.Д. и </w:t>
      </w:r>
      <w:proofErr w:type="spellStart"/>
      <w:r w:rsidRPr="00DC37C2">
        <w:rPr>
          <w:lang w:eastAsia="ar-SA"/>
        </w:rPr>
        <w:t>Куталов</w:t>
      </w:r>
      <w:proofErr w:type="spellEnd"/>
      <w:r w:rsidRPr="00DC37C2">
        <w:rPr>
          <w:lang w:eastAsia="ar-SA"/>
        </w:rPr>
        <w:t xml:space="preserve"> А.В.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На территории поселения зарегистрированы 1</w:t>
      </w:r>
      <w:r w:rsidR="00E659A5">
        <w:rPr>
          <w:lang w:eastAsia="ar-SA"/>
        </w:rPr>
        <w:t>47</w:t>
      </w:r>
      <w:r w:rsidRPr="00DC37C2">
        <w:rPr>
          <w:lang w:eastAsia="ar-SA"/>
        </w:rPr>
        <w:t xml:space="preserve"> предпринимател</w:t>
      </w:r>
      <w:r w:rsidR="00E659A5">
        <w:rPr>
          <w:lang w:eastAsia="ar-SA"/>
        </w:rPr>
        <w:t>ей</w:t>
      </w:r>
      <w:r w:rsidRPr="00DC37C2">
        <w:rPr>
          <w:lang w:eastAsia="ar-SA"/>
        </w:rPr>
        <w:t>, из них 14</w:t>
      </w:r>
      <w:r w:rsidR="00E659A5">
        <w:rPr>
          <w:lang w:eastAsia="ar-SA"/>
        </w:rPr>
        <w:t xml:space="preserve">6 – по </w:t>
      </w:r>
      <w:proofErr w:type="spellStart"/>
      <w:r w:rsidR="00E659A5">
        <w:rPr>
          <w:lang w:eastAsia="ar-SA"/>
        </w:rPr>
        <w:t>пгт</w:t>
      </w:r>
      <w:proofErr w:type="spellEnd"/>
      <w:r w:rsidR="00E659A5">
        <w:rPr>
          <w:lang w:eastAsia="ar-SA"/>
        </w:rPr>
        <w:t>. Октябрьское, 1</w:t>
      </w:r>
      <w:r w:rsidRPr="00DC37C2">
        <w:rPr>
          <w:lang w:eastAsia="ar-SA"/>
        </w:rPr>
        <w:t xml:space="preserve"> – по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Традиционно в 2015 году субъекты малого предпринимательства, осуществляющие свою деятельность на территории поселения, принимали участие в районном конкурсе «Предприниматель года - 2015» (11 сентября), в районном смотре-конкурсе парикмахерского искусства и швейного мастерства «Мода и Стиль» (18 декабря).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целях  привлечения внимания общественности к достижениям и роли малого бизнеса в социально-экономическом развитии поселения в 2015 году в рамках конкурса «Предприниматель года – 2015» отделом </w:t>
      </w:r>
      <w:r w:rsidRPr="00DC37C2">
        <w:rPr>
          <w:lang w:eastAsia="ar-SA" w:bidi="ru-RU"/>
        </w:rPr>
        <w:t xml:space="preserve">по вопросам  промышленности, экологии и сельского хозяйства </w:t>
      </w:r>
      <w:r w:rsidRPr="00DC37C2">
        <w:rPr>
          <w:lang w:eastAsia="ar-SA"/>
        </w:rPr>
        <w:t xml:space="preserve">администрации Октябрьского района совместно с администрацией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была проведена выставка-ярмарка продукции местной промышленности «Дары земли Сибирской». На суд потребителей были представлены самые разнообразные товары: мясная и молочная продукция, кондитерские и швейные изделия, сувенирная и полиграфическая продукция,  рыбная продукция и дикоросы.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2008 году был создан Общественный координационный совет по малому предпринимательству.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целях информационной поддержки субъектов малого и среднего предпринимательства проводятся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на информационном стенде, расположенном в здании администрации поселения постоянно обновляются информационные материалы для информирования предпринимателей;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на  сайте администрации поселения размещается информация о законодательстве в области поддержки предпринимательства;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- через СМИ и информационные стенды, расположенные на территории поселения, производится информирование субъектов предпринимательства о проводимых семинарах, конкурсах.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2015 году Общественный координационный совет по малому предпринимательству на заседаниях рассмотрел следующие вопросы: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формах поддержки субъектов малого и среднего предпринимательства в 2015 году;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обзор изменений налогового законодательства в отношении субъектов малого и среднего предпринимательства, вступающих в силу в 2015 году;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поддержке предпринимателей – работодателей, осуществляющих трудоустройство граждан, состоящих на учете в КУ ХМАО – Югры «Октябрьский центр занятости населения»;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взаимодействии индивидуальных предпринимателей и предприятий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с Октябрьским филиалом Уголовно-исполнительной инспекции в решении вопросов трудоустройства граждан;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результатах проверки ценообразования на основные продукты питания в торгово-розничной сети </w:t>
      </w:r>
      <w:proofErr w:type="spellStart"/>
      <w:r w:rsidRPr="00DC37C2">
        <w:rPr>
          <w:lang w:eastAsia="ar-SA"/>
        </w:rPr>
        <w:t>г.п</w:t>
      </w:r>
      <w:proofErr w:type="spellEnd"/>
      <w:r w:rsidRPr="00DC37C2">
        <w:rPr>
          <w:lang w:eastAsia="ar-SA"/>
        </w:rPr>
        <w:t>. Октябрьское;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 итогах проделанной работы по выявлению незаконной предпринимательской деятельности в сфере продажи алкогольной продукции;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участии в работе «круглого стола» предпринимателей </w:t>
      </w:r>
      <w:proofErr w:type="spellStart"/>
      <w:r w:rsidRPr="00DC37C2">
        <w:rPr>
          <w:lang w:eastAsia="ar-SA"/>
        </w:rPr>
        <w:t>г.п</w:t>
      </w:r>
      <w:proofErr w:type="spellEnd"/>
      <w:r w:rsidRPr="00DC37C2">
        <w:rPr>
          <w:lang w:eastAsia="ar-SA"/>
        </w:rPr>
        <w:t>. Октябрьское с уполномоченным по защите прав предпринимателей в ХМАО – Югре;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подведение </w:t>
      </w:r>
      <w:proofErr w:type="gramStart"/>
      <w:r w:rsidRPr="00DC37C2">
        <w:rPr>
          <w:lang w:eastAsia="ar-SA"/>
        </w:rPr>
        <w:t>итогов участия субъектов предпринимательства городского поселения</w:t>
      </w:r>
      <w:proofErr w:type="gramEnd"/>
      <w:r w:rsidRPr="00DC37C2">
        <w:rPr>
          <w:lang w:eastAsia="ar-SA"/>
        </w:rPr>
        <w:t xml:space="preserve"> Октябрьское в смотре-конкурсе «Лучшее новогоднее оформление потребительского рынка»;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участии субъектов малого и среднего предпринимательства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в проведении мероприятий, посвященных 70-й годовщине Победы в ВОВ 1941-1945 годов;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взаимодействии субъектов малого и среднего предпринимательства с МП Октябрьское ЖКХ по вопросам оказания и оплаты коммунальных услуг;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организации сбора, вывоза и утилизации твердо-бытовых отходов на территории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праздничном оформлении объектов потребительского рынка субъектами малого и среднего предпринимательства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в честь 70-й годовщины Победы в Великой Отечественной войне 1941-1945 годов;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итогах развития предпринимательства в городском поселении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роли субъектов предпринимательства в общественной жизни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>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июле 2015 года с целью недопущения  выпаса скота на центральных улицах                   </w:t>
      </w:r>
      <w:proofErr w:type="spellStart"/>
      <w:r w:rsidRPr="00DC37C2">
        <w:rPr>
          <w:lang w:eastAsia="ar-SA"/>
        </w:rPr>
        <w:t>пгт</w:t>
      </w:r>
      <w:proofErr w:type="spellEnd"/>
      <w:r w:rsidRPr="00DC37C2">
        <w:rPr>
          <w:lang w:eastAsia="ar-SA"/>
        </w:rPr>
        <w:t xml:space="preserve">. Октябрьское отделом было организовано  собрание владельцев крупного рогатого скота  городского поселения Октябрьское, на котором были рассмотрены следующие вопросы:               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 - об определении места выпаса  крупного рогатого скота (КРС);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 определении времени и маршрута прогона КРС к месту выпаса;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приеме на работу погонщика для  КРС.</w:t>
      </w:r>
    </w:p>
    <w:p w:rsidR="00496525" w:rsidRDefault="00496525" w:rsidP="00DC37C2">
      <w:pPr>
        <w:suppressAutoHyphens/>
        <w:spacing w:after="200"/>
        <w:ind w:firstLine="539"/>
        <w:contextualSpacing/>
        <w:jc w:val="both"/>
        <w:rPr>
          <w:bCs/>
          <w:lang w:eastAsia="ar-SA"/>
        </w:rPr>
      </w:pPr>
      <w:r>
        <w:rPr>
          <w:bCs/>
          <w:lang w:eastAsia="ar-SA"/>
        </w:rPr>
        <w:t xml:space="preserve">За 2015 год было выдано 5 разрешений на размещение нестационарных торговых объектов на территории городского поселения Октябрьское.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bCs/>
          <w:lang w:eastAsia="ar-SA"/>
        </w:rPr>
        <w:t xml:space="preserve">С целью предотвращения чрезвычайных ситуаций на территории поселения администрация поселения ежегодно (перед наступлением весенней и осенней распутицы) готовит информацию о наличии необходимых товарных запасов основных продуктов питания  на подведомственной территории. 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lastRenderedPageBreak/>
        <w:t>В  целях комплексного решения вопросов  по борьбе с социально значимыми  заболеваниями на территории поселения отделом социальной и правовой политики проведена работа: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 xml:space="preserve">- о профилактических мерах для предотвращения  заболеваемости, в пик подъёма заболеваемости гриппом, ОРВИ на территории поселения; 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>- о проводимых семинарах, конкурсах среди субъектов предпринимательства на территории поселения;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>- о переписи малого и среднего бизнеса в 2016 году, которая будет проводиться Федеральной службой государственной статистики;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>- об имеющихся формах поддержки субъектов малого предпринимательства с целью рассмотрения возможности регистрации граждан в качестве субъектов малого предпринимательства и развития предпринимательства в социальной сфере («Социальное предпринимательство»);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ab/>
        <w:t>- о предоставлении субсидий на оплату жилого помещения и коммунальных услуг;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ab/>
        <w:t>- о рассмотрении предложений от населения по размещению нестационарных торговых объектов (возможных местах) в 2016 году на территории поселения;</w:t>
      </w:r>
    </w:p>
    <w:p w:rsidR="007D4672" w:rsidRPr="00DC37C2" w:rsidRDefault="00DC37C2" w:rsidP="00B864CE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ab/>
        <w:t>- о необходимости разработать и провести субъектам малого предпринимательства мероприятия по уменьшению выбросов вредных (загрязняющих) веществ в атмосферный воздух в период неблагоприятных метеорологических условий и др.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rFonts w:eastAsiaTheme="minorEastAsia"/>
          <w:lang w:eastAsia="ar-SA"/>
        </w:rPr>
      </w:pPr>
      <w:r w:rsidRPr="00DC37C2">
        <w:rPr>
          <w:rFonts w:eastAsiaTheme="minorEastAsia"/>
          <w:lang w:eastAsia="ar-SA"/>
        </w:rPr>
        <w:t xml:space="preserve">В 2015 году организована перепись личных подсобных хозяйств городского поселения Октябрьское в рамках подготовки </w:t>
      </w:r>
      <w:proofErr w:type="gramStart"/>
      <w:r w:rsidRPr="00DC37C2">
        <w:rPr>
          <w:rFonts w:eastAsiaTheme="minorEastAsia"/>
          <w:lang w:eastAsia="ar-SA"/>
        </w:rPr>
        <w:t>ко</w:t>
      </w:r>
      <w:proofErr w:type="gramEnd"/>
      <w:r w:rsidRPr="00DC37C2">
        <w:rPr>
          <w:rFonts w:eastAsiaTheme="minorEastAsia"/>
          <w:lang w:eastAsia="ar-SA"/>
        </w:rPr>
        <w:t xml:space="preserve"> Всероссийской сельскохозяйственной переписи 2016 года. Обновлены </w:t>
      </w:r>
      <w:proofErr w:type="spellStart"/>
      <w:r w:rsidRPr="00DC37C2">
        <w:rPr>
          <w:rFonts w:eastAsiaTheme="minorEastAsia"/>
          <w:lang w:eastAsia="ar-SA"/>
        </w:rPr>
        <w:t>похозяйственные</w:t>
      </w:r>
      <w:proofErr w:type="spellEnd"/>
      <w:r w:rsidRPr="00DC37C2">
        <w:rPr>
          <w:rFonts w:eastAsiaTheme="minorEastAsia"/>
          <w:lang w:eastAsia="ar-SA"/>
        </w:rPr>
        <w:t xml:space="preserve"> книги п. </w:t>
      </w:r>
      <w:proofErr w:type="gramStart"/>
      <w:r w:rsidRPr="00DC37C2">
        <w:rPr>
          <w:rFonts w:eastAsiaTheme="minorEastAsia"/>
          <w:lang w:eastAsia="ar-SA"/>
        </w:rPr>
        <w:t>Октябрьское</w:t>
      </w:r>
      <w:proofErr w:type="gramEnd"/>
      <w:r w:rsidRPr="00DC37C2">
        <w:rPr>
          <w:rFonts w:eastAsiaTheme="minorEastAsia"/>
          <w:lang w:eastAsia="ar-SA"/>
        </w:rPr>
        <w:t xml:space="preserve">, п. </w:t>
      </w:r>
      <w:proofErr w:type="spellStart"/>
      <w:r w:rsidRPr="00DC37C2">
        <w:rPr>
          <w:rFonts w:eastAsiaTheme="minorEastAsia"/>
          <w:lang w:eastAsia="ar-SA"/>
        </w:rPr>
        <w:t>Кормужиханка</w:t>
      </w:r>
      <w:proofErr w:type="spellEnd"/>
      <w:r w:rsidRPr="00DC37C2">
        <w:rPr>
          <w:rFonts w:eastAsiaTheme="minorEastAsia"/>
          <w:lang w:eastAsia="ar-SA"/>
        </w:rPr>
        <w:t xml:space="preserve"> и с. Большой Камень. Данные сверены с отделом статистики в п. </w:t>
      </w:r>
      <w:proofErr w:type="gramStart"/>
      <w:r w:rsidRPr="00DC37C2">
        <w:rPr>
          <w:rFonts w:eastAsiaTheme="minorEastAsia"/>
          <w:lang w:eastAsia="ar-SA"/>
        </w:rPr>
        <w:t>Октябрьское</w:t>
      </w:r>
      <w:proofErr w:type="gramEnd"/>
      <w:r w:rsidRPr="00DC37C2">
        <w:rPr>
          <w:rFonts w:eastAsiaTheme="minorEastAsia"/>
          <w:lang w:eastAsia="ar-SA"/>
        </w:rPr>
        <w:t>, с Октябрьским районным ветеринарным центром и отделом</w:t>
      </w:r>
      <w:r w:rsidRPr="00DC37C2">
        <w:rPr>
          <w:rFonts w:eastAsiaTheme="minorEastAsia"/>
          <w:lang w:eastAsia="ar-SA" w:bidi="ru-RU"/>
        </w:rPr>
        <w:t xml:space="preserve"> по вопросам  промышленности, экологии и сельского хозяйства </w:t>
      </w:r>
      <w:r w:rsidRPr="00DC37C2">
        <w:rPr>
          <w:rFonts w:eastAsiaTheme="minorEastAsia"/>
          <w:lang w:eastAsia="ar-SA"/>
        </w:rPr>
        <w:t>администрации Октябрьского района.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rFonts w:eastAsiaTheme="minorEastAsia"/>
          <w:lang w:eastAsia="ar-SA"/>
        </w:rPr>
      </w:pPr>
      <w:r w:rsidRPr="00DC37C2">
        <w:rPr>
          <w:rFonts w:eastAsiaTheme="minorEastAsia"/>
          <w:lang w:eastAsia="ar-SA"/>
        </w:rPr>
        <w:t xml:space="preserve">В течение 2015 года специалисты отдела размещали в средствах массовой информации информационные материалы о деятельности администрации поселения, оказывали методическую, информационную помощь. </w:t>
      </w: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202C4C">
      <w:pPr>
        <w:suppressAutoHyphens/>
        <w:contextualSpacing/>
        <w:jc w:val="both"/>
        <w:rPr>
          <w:lang w:eastAsia="ar-SA"/>
        </w:rPr>
      </w:pPr>
      <w:bookmarkStart w:id="0" w:name="_GoBack"/>
      <w:bookmarkEnd w:id="0"/>
    </w:p>
    <w:sectPr w:rsidR="00F3767E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699"/>
    <w:multiLevelType w:val="hybridMultilevel"/>
    <w:tmpl w:val="7CDEB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DB"/>
    <w:rsid w:val="000011EA"/>
    <w:rsid w:val="0000212E"/>
    <w:rsid w:val="00011E34"/>
    <w:rsid w:val="00020041"/>
    <w:rsid w:val="00022A45"/>
    <w:rsid w:val="00024CCD"/>
    <w:rsid w:val="0004190A"/>
    <w:rsid w:val="00072A90"/>
    <w:rsid w:val="0007494E"/>
    <w:rsid w:val="00075E52"/>
    <w:rsid w:val="00076B18"/>
    <w:rsid w:val="00086DA3"/>
    <w:rsid w:val="000A5565"/>
    <w:rsid w:val="000B23CA"/>
    <w:rsid w:val="000B2CA5"/>
    <w:rsid w:val="000C2421"/>
    <w:rsid w:val="000D6420"/>
    <w:rsid w:val="000D714A"/>
    <w:rsid w:val="000D7568"/>
    <w:rsid w:val="000E6D5E"/>
    <w:rsid w:val="000F041B"/>
    <w:rsid w:val="000F577B"/>
    <w:rsid w:val="00103D37"/>
    <w:rsid w:val="00105749"/>
    <w:rsid w:val="00127C3C"/>
    <w:rsid w:val="001305FD"/>
    <w:rsid w:val="00132FF4"/>
    <w:rsid w:val="0013306B"/>
    <w:rsid w:val="0013453B"/>
    <w:rsid w:val="00144BE6"/>
    <w:rsid w:val="0014624F"/>
    <w:rsid w:val="00147819"/>
    <w:rsid w:val="0015138F"/>
    <w:rsid w:val="001543E9"/>
    <w:rsid w:val="0015503B"/>
    <w:rsid w:val="0015789A"/>
    <w:rsid w:val="00160112"/>
    <w:rsid w:val="0016037B"/>
    <w:rsid w:val="001710D3"/>
    <w:rsid w:val="00172752"/>
    <w:rsid w:val="001929ED"/>
    <w:rsid w:val="00196E2D"/>
    <w:rsid w:val="001973F9"/>
    <w:rsid w:val="001B22ED"/>
    <w:rsid w:val="001B5EE6"/>
    <w:rsid w:val="001B7F88"/>
    <w:rsid w:val="001C65B4"/>
    <w:rsid w:val="001C67E7"/>
    <w:rsid w:val="001D23DB"/>
    <w:rsid w:val="001D7C7B"/>
    <w:rsid w:val="00201CC3"/>
    <w:rsid w:val="00202C4C"/>
    <w:rsid w:val="00210795"/>
    <w:rsid w:val="002131A0"/>
    <w:rsid w:val="00216C09"/>
    <w:rsid w:val="00217804"/>
    <w:rsid w:val="00224EE9"/>
    <w:rsid w:val="00235FD2"/>
    <w:rsid w:val="00242128"/>
    <w:rsid w:val="00245C8B"/>
    <w:rsid w:val="00255C80"/>
    <w:rsid w:val="002601BD"/>
    <w:rsid w:val="002623FE"/>
    <w:rsid w:val="00262EE7"/>
    <w:rsid w:val="002650D4"/>
    <w:rsid w:val="00265219"/>
    <w:rsid w:val="00267F4B"/>
    <w:rsid w:val="002702ED"/>
    <w:rsid w:val="002833CC"/>
    <w:rsid w:val="00284551"/>
    <w:rsid w:val="00287D2C"/>
    <w:rsid w:val="00297CDB"/>
    <w:rsid w:val="002A152C"/>
    <w:rsid w:val="002A4A2B"/>
    <w:rsid w:val="002A61A8"/>
    <w:rsid w:val="002B68F5"/>
    <w:rsid w:val="002C6ACE"/>
    <w:rsid w:val="002C7813"/>
    <w:rsid w:val="002E331F"/>
    <w:rsid w:val="002F5DCB"/>
    <w:rsid w:val="00300CE3"/>
    <w:rsid w:val="0030451E"/>
    <w:rsid w:val="00313524"/>
    <w:rsid w:val="00316430"/>
    <w:rsid w:val="00316B9D"/>
    <w:rsid w:val="00317193"/>
    <w:rsid w:val="00325E60"/>
    <w:rsid w:val="0033375C"/>
    <w:rsid w:val="00336AB7"/>
    <w:rsid w:val="003427F5"/>
    <w:rsid w:val="003441F4"/>
    <w:rsid w:val="00363073"/>
    <w:rsid w:val="003934B7"/>
    <w:rsid w:val="00396CDE"/>
    <w:rsid w:val="003A1472"/>
    <w:rsid w:val="003A58AE"/>
    <w:rsid w:val="003A7C1B"/>
    <w:rsid w:val="003B6E8F"/>
    <w:rsid w:val="003C0CEF"/>
    <w:rsid w:val="003C0F4E"/>
    <w:rsid w:val="003C6223"/>
    <w:rsid w:val="003D1D9E"/>
    <w:rsid w:val="003D7DB4"/>
    <w:rsid w:val="003D7F96"/>
    <w:rsid w:val="003E0981"/>
    <w:rsid w:val="003E2A07"/>
    <w:rsid w:val="003F56E5"/>
    <w:rsid w:val="003F7B34"/>
    <w:rsid w:val="00401233"/>
    <w:rsid w:val="004040AA"/>
    <w:rsid w:val="00412476"/>
    <w:rsid w:val="00412F70"/>
    <w:rsid w:val="00424655"/>
    <w:rsid w:val="0045548F"/>
    <w:rsid w:val="00456A8B"/>
    <w:rsid w:val="0046276E"/>
    <w:rsid w:val="00464030"/>
    <w:rsid w:val="00464E9D"/>
    <w:rsid w:val="00472C75"/>
    <w:rsid w:val="004853B2"/>
    <w:rsid w:val="004903C9"/>
    <w:rsid w:val="00496525"/>
    <w:rsid w:val="00496E97"/>
    <w:rsid w:val="004B42FC"/>
    <w:rsid w:val="004B4F52"/>
    <w:rsid w:val="004B7A34"/>
    <w:rsid w:val="004C7326"/>
    <w:rsid w:val="004D7BB6"/>
    <w:rsid w:val="004E0366"/>
    <w:rsid w:val="004E77D0"/>
    <w:rsid w:val="004F5FA5"/>
    <w:rsid w:val="00506ACB"/>
    <w:rsid w:val="005221D8"/>
    <w:rsid w:val="005357F8"/>
    <w:rsid w:val="00565F87"/>
    <w:rsid w:val="005660DF"/>
    <w:rsid w:val="00573BBC"/>
    <w:rsid w:val="0059277C"/>
    <w:rsid w:val="00593D37"/>
    <w:rsid w:val="005A4278"/>
    <w:rsid w:val="005A5F8B"/>
    <w:rsid w:val="005B2FA9"/>
    <w:rsid w:val="005B3BCA"/>
    <w:rsid w:val="005B42CB"/>
    <w:rsid w:val="005B57D7"/>
    <w:rsid w:val="005C1CDE"/>
    <w:rsid w:val="005C7C57"/>
    <w:rsid w:val="005D3190"/>
    <w:rsid w:val="005D634B"/>
    <w:rsid w:val="005F29A6"/>
    <w:rsid w:val="0060165D"/>
    <w:rsid w:val="00615C9F"/>
    <w:rsid w:val="00627AAA"/>
    <w:rsid w:val="00630AC3"/>
    <w:rsid w:val="0063222C"/>
    <w:rsid w:val="00636620"/>
    <w:rsid w:val="0064623B"/>
    <w:rsid w:val="00647F3B"/>
    <w:rsid w:val="00650341"/>
    <w:rsid w:val="00652C2B"/>
    <w:rsid w:val="00652F08"/>
    <w:rsid w:val="00654427"/>
    <w:rsid w:val="00656950"/>
    <w:rsid w:val="006665DC"/>
    <w:rsid w:val="0069108A"/>
    <w:rsid w:val="006916F5"/>
    <w:rsid w:val="0069210A"/>
    <w:rsid w:val="0069511E"/>
    <w:rsid w:val="0069522F"/>
    <w:rsid w:val="0069688C"/>
    <w:rsid w:val="00697D93"/>
    <w:rsid w:val="006A11C9"/>
    <w:rsid w:val="006A4E10"/>
    <w:rsid w:val="006B31CB"/>
    <w:rsid w:val="006B3D02"/>
    <w:rsid w:val="006C1CA4"/>
    <w:rsid w:val="006C5611"/>
    <w:rsid w:val="006D133E"/>
    <w:rsid w:val="006D18ED"/>
    <w:rsid w:val="006D5404"/>
    <w:rsid w:val="006D5F45"/>
    <w:rsid w:val="006E0ACF"/>
    <w:rsid w:val="006E2322"/>
    <w:rsid w:val="006F09C1"/>
    <w:rsid w:val="006F46F4"/>
    <w:rsid w:val="007036B6"/>
    <w:rsid w:val="007051F8"/>
    <w:rsid w:val="00706B57"/>
    <w:rsid w:val="007153E3"/>
    <w:rsid w:val="00717DB7"/>
    <w:rsid w:val="00722139"/>
    <w:rsid w:val="00727149"/>
    <w:rsid w:val="00732DF0"/>
    <w:rsid w:val="007363D0"/>
    <w:rsid w:val="007407F6"/>
    <w:rsid w:val="00755862"/>
    <w:rsid w:val="00763E8C"/>
    <w:rsid w:val="00765452"/>
    <w:rsid w:val="007719CE"/>
    <w:rsid w:val="00772BE2"/>
    <w:rsid w:val="007740B3"/>
    <w:rsid w:val="007861BE"/>
    <w:rsid w:val="007A162D"/>
    <w:rsid w:val="007A1ECE"/>
    <w:rsid w:val="007B2770"/>
    <w:rsid w:val="007B72C1"/>
    <w:rsid w:val="007D0E49"/>
    <w:rsid w:val="007D17E9"/>
    <w:rsid w:val="007D4672"/>
    <w:rsid w:val="007D5931"/>
    <w:rsid w:val="007E3BB1"/>
    <w:rsid w:val="007E7BEC"/>
    <w:rsid w:val="007F4A41"/>
    <w:rsid w:val="007F5000"/>
    <w:rsid w:val="0080029E"/>
    <w:rsid w:val="00815525"/>
    <w:rsid w:val="00817C90"/>
    <w:rsid w:val="008264B2"/>
    <w:rsid w:val="00826F58"/>
    <w:rsid w:val="00843E26"/>
    <w:rsid w:val="00850408"/>
    <w:rsid w:val="00866829"/>
    <w:rsid w:val="008750B9"/>
    <w:rsid w:val="00876565"/>
    <w:rsid w:val="00887BF9"/>
    <w:rsid w:val="00890FE2"/>
    <w:rsid w:val="008933F2"/>
    <w:rsid w:val="008944A0"/>
    <w:rsid w:val="0089505F"/>
    <w:rsid w:val="00897FA4"/>
    <w:rsid w:val="008B4B15"/>
    <w:rsid w:val="008B5805"/>
    <w:rsid w:val="008C5472"/>
    <w:rsid w:val="008D3412"/>
    <w:rsid w:val="008D422E"/>
    <w:rsid w:val="008E0A85"/>
    <w:rsid w:val="008F37FF"/>
    <w:rsid w:val="00901BBA"/>
    <w:rsid w:val="009061B8"/>
    <w:rsid w:val="00906D16"/>
    <w:rsid w:val="00907C0D"/>
    <w:rsid w:val="009118C1"/>
    <w:rsid w:val="00915356"/>
    <w:rsid w:val="00936402"/>
    <w:rsid w:val="00937E23"/>
    <w:rsid w:val="00942938"/>
    <w:rsid w:val="0094485C"/>
    <w:rsid w:val="009459DA"/>
    <w:rsid w:val="00946402"/>
    <w:rsid w:val="009501B5"/>
    <w:rsid w:val="00957820"/>
    <w:rsid w:val="00963AD6"/>
    <w:rsid w:val="009822BC"/>
    <w:rsid w:val="00984164"/>
    <w:rsid w:val="00990648"/>
    <w:rsid w:val="00992EA2"/>
    <w:rsid w:val="009947B6"/>
    <w:rsid w:val="009A1288"/>
    <w:rsid w:val="009A5C10"/>
    <w:rsid w:val="009B321A"/>
    <w:rsid w:val="009B788F"/>
    <w:rsid w:val="009D0E12"/>
    <w:rsid w:val="009D167A"/>
    <w:rsid w:val="009D385C"/>
    <w:rsid w:val="009D5404"/>
    <w:rsid w:val="009E5281"/>
    <w:rsid w:val="009F3488"/>
    <w:rsid w:val="009F4755"/>
    <w:rsid w:val="00A42153"/>
    <w:rsid w:val="00A4422D"/>
    <w:rsid w:val="00A55988"/>
    <w:rsid w:val="00A613B2"/>
    <w:rsid w:val="00A656D8"/>
    <w:rsid w:val="00A73FB0"/>
    <w:rsid w:val="00A7597D"/>
    <w:rsid w:val="00A80DDB"/>
    <w:rsid w:val="00A90D67"/>
    <w:rsid w:val="00A90F7B"/>
    <w:rsid w:val="00A949A9"/>
    <w:rsid w:val="00AB25A8"/>
    <w:rsid w:val="00AC5C13"/>
    <w:rsid w:val="00AE04D7"/>
    <w:rsid w:val="00AE4ED2"/>
    <w:rsid w:val="00B02FF4"/>
    <w:rsid w:val="00B14853"/>
    <w:rsid w:val="00B1781F"/>
    <w:rsid w:val="00B221BC"/>
    <w:rsid w:val="00B242BB"/>
    <w:rsid w:val="00B53920"/>
    <w:rsid w:val="00B54EDF"/>
    <w:rsid w:val="00B7710A"/>
    <w:rsid w:val="00B864CE"/>
    <w:rsid w:val="00B9035C"/>
    <w:rsid w:val="00BA40E8"/>
    <w:rsid w:val="00BE1D69"/>
    <w:rsid w:val="00BE20A6"/>
    <w:rsid w:val="00BF6415"/>
    <w:rsid w:val="00C0057A"/>
    <w:rsid w:val="00C01581"/>
    <w:rsid w:val="00C04D66"/>
    <w:rsid w:val="00C1127E"/>
    <w:rsid w:val="00C14806"/>
    <w:rsid w:val="00C14A92"/>
    <w:rsid w:val="00C17548"/>
    <w:rsid w:val="00C23D3F"/>
    <w:rsid w:val="00C30121"/>
    <w:rsid w:val="00C3247A"/>
    <w:rsid w:val="00C33A3E"/>
    <w:rsid w:val="00C35705"/>
    <w:rsid w:val="00C40E2A"/>
    <w:rsid w:val="00C42CD6"/>
    <w:rsid w:val="00C47066"/>
    <w:rsid w:val="00C51DD1"/>
    <w:rsid w:val="00C52B60"/>
    <w:rsid w:val="00C5393D"/>
    <w:rsid w:val="00C53EB7"/>
    <w:rsid w:val="00C55168"/>
    <w:rsid w:val="00C7192E"/>
    <w:rsid w:val="00C913DB"/>
    <w:rsid w:val="00C9726D"/>
    <w:rsid w:val="00CA423D"/>
    <w:rsid w:val="00CB0640"/>
    <w:rsid w:val="00CB0910"/>
    <w:rsid w:val="00CB637B"/>
    <w:rsid w:val="00CC2738"/>
    <w:rsid w:val="00CC53E8"/>
    <w:rsid w:val="00CC5650"/>
    <w:rsid w:val="00CD2E18"/>
    <w:rsid w:val="00CD4BEA"/>
    <w:rsid w:val="00CE30A7"/>
    <w:rsid w:val="00CF0322"/>
    <w:rsid w:val="00CF3A50"/>
    <w:rsid w:val="00D001CC"/>
    <w:rsid w:val="00D018D9"/>
    <w:rsid w:val="00D12074"/>
    <w:rsid w:val="00D14B48"/>
    <w:rsid w:val="00D406AF"/>
    <w:rsid w:val="00D42032"/>
    <w:rsid w:val="00D51A89"/>
    <w:rsid w:val="00D549DF"/>
    <w:rsid w:val="00D6695D"/>
    <w:rsid w:val="00D72BBB"/>
    <w:rsid w:val="00D74B41"/>
    <w:rsid w:val="00D800F5"/>
    <w:rsid w:val="00D86F1A"/>
    <w:rsid w:val="00DA29CE"/>
    <w:rsid w:val="00DB195D"/>
    <w:rsid w:val="00DB574E"/>
    <w:rsid w:val="00DC37C2"/>
    <w:rsid w:val="00DC438F"/>
    <w:rsid w:val="00DC5FCF"/>
    <w:rsid w:val="00DE2ED2"/>
    <w:rsid w:val="00DE4980"/>
    <w:rsid w:val="00DF0287"/>
    <w:rsid w:val="00E03C70"/>
    <w:rsid w:val="00E05BD9"/>
    <w:rsid w:val="00E10BEF"/>
    <w:rsid w:val="00E229BC"/>
    <w:rsid w:val="00E27BA1"/>
    <w:rsid w:val="00E32CA7"/>
    <w:rsid w:val="00E354CE"/>
    <w:rsid w:val="00E4106E"/>
    <w:rsid w:val="00E418CE"/>
    <w:rsid w:val="00E530E2"/>
    <w:rsid w:val="00E578FA"/>
    <w:rsid w:val="00E57C25"/>
    <w:rsid w:val="00E60F35"/>
    <w:rsid w:val="00E659A5"/>
    <w:rsid w:val="00E67F1C"/>
    <w:rsid w:val="00E734F1"/>
    <w:rsid w:val="00E858FD"/>
    <w:rsid w:val="00EA0263"/>
    <w:rsid w:val="00EB11CA"/>
    <w:rsid w:val="00EB3DD9"/>
    <w:rsid w:val="00EB443E"/>
    <w:rsid w:val="00EC397C"/>
    <w:rsid w:val="00EC7697"/>
    <w:rsid w:val="00EC7D16"/>
    <w:rsid w:val="00ED04D7"/>
    <w:rsid w:val="00ED2E01"/>
    <w:rsid w:val="00ED6E2F"/>
    <w:rsid w:val="00EF13E6"/>
    <w:rsid w:val="00EF2FCF"/>
    <w:rsid w:val="00EF53C3"/>
    <w:rsid w:val="00EF6E52"/>
    <w:rsid w:val="00EF733D"/>
    <w:rsid w:val="00F014B3"/>
    <w:rsid w:val="00F0425F"/>
    <w:rsid w:val="00F11970"/>
    <w:rsid w:val="00F27498"/>
    <w:rsid w:val="00F3489B"/>
    <w:rsid w:val="00F37449"/>
    <w:rsid w:val="00F3767E"/>
    <w:rsid w:val="00F4771F"/>
    <w:rsid w:val="00F53271"/>
    <w:rsid w:val="00F7134F"/>
    <w:rsid w:val="00F77524"/>
    <w:rsid w:val="00F83B66"/>
    <w:rsid w:val="00F83F92"/>
    <w:rsid w:val="00F86ACA"/>
    <w:rsid w:val="00F87D3B"/>
    <w:rsid w:val="00F91B7B"/>
    <w:rsid w:val="00F95210"/>
    <w:rsid w:val="00F9623F"/>
    <w:rsid w:val="00FA51EA"/>
    <w:rsid w:val="00FB4BFE"/>
    <w:rsid w:val="00FC7984"/>
    <w:rsid w:val="00FD372C"/>
    <w:rsid w:val="00FE1840"/>
    <w:rsid w:val="00FE3DD7"/>
    <w:rsid w:val="00FE482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C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7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B18"/>
    <w:pPr>
      <w:ind w:left="720"/>
      <w:contextualSpacing/>
    </w:pPr>
  </w:style>
  <w:style w:type="table" w:styleId="a8">
    <w:name w:val="Table Grid"/>
    <w:basedOn w:val="a1"/>
    <w:rsid w:val="0014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9D540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9D54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540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9D5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DFC5-5ABB-45DD-9418-A2D1BB34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12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48</cp:revision>
  <cp:lastPrinted>2016-04-08T06:25:00Z</cp:lastPrinted>
  <dcterms:created xsi:type="dcterms:W3CDTF">2014-07-10T09:01:00Z</dcterms:created>
  <dcterms:modified xsi:type="dcterms:W3CDTF">2016-04-08T06:26:00Z</dcterms:modified>
</cp:coreProperties>
</file>