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464"/>
        <w:gridCol w:w="446"/>
        <w:gridCol w:w="2106"/>
      </w:tblGrid>
      <w:tr w:rsidR="003B3B6A" w:rsidRPr="00F70DFE" w:rsidTr="00CF026E">
        <w:trPr>
          <w:trHeight w:val="1560"/>
        </w:trPr>
        <w:tc>
          <w:tcPr>
            <w:tcW w:w="9464" w:type="dxa"/>
            <w:gridSpan w:val="10"/>
          </w:tcPr>
          <w:p w:rsidR="003B3B6A" w:rsidRPr="00F70DFE" w:rsidRDefault="00CF026E" w:rsidP="0015442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70DF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97A67F" wp14:editId="2FDB0B1D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140423</wp:posOffset>
                  </wp:positionV>
                  <wp:extent cx="586740" cy="733425"/>
                  <wp:effectExtent l="19050" t="0" r="3810" b="0"/>
                  <wp:wrapNone/>
                  <wp:docPr id="7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3B6A" w:rsidRPr="00F70DFE" w:rsidTr="00E46B02">
        <w:trPr>
          <w:trHeight w:val="1134"/>
        </w:trPr>
        <w:tc>
          <w:tcPr>
            <w:tcW w:w="9464" w:type="dxa"/>
            <w:gridSpan w:val="10"/>
          </w:tcPr>
          <w:p w:rsidR="003B3B6A" w:rsidRPr="005502C3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3B3B6A" w:rsidRPr="005502C3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3B3B6A" w:rsidRPr="005745CB" w:rsidRDefault="003B3B6A" w:rsidP="0015442F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5745C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3B3B6A" w:rsidRPr="005745CB" w:rsidRDefault="003B3B6A" w:rsidP="0015442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5CB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B3B6A" w:rsidRPr="005502C3" w:rsidRDefault="003B3B6A" w:rsidP="0015442F">
            <w:pPr>
              <w:jc w:val="center"/>
              <w:rPr>
                <w:b/>
                <w:sz w:val="26"/>
                <w:szCs w:val="26"/>
              </w:rPr>
            </w:pPr>
          </w:p>
          <w:p w:rsidR="003B3B6A" w:rsidRPr="005502C3" w:rsidRDefault="003B3B6A" w:rsidP="0015442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3B3B6A" w:rsidRPr="00F70DFE" w:rsidRDefault="003B3B6A" w:rsidP="0015442F">
            <w:pPr>
              <w:jc w:val="center"/>
              <w:rPr>
                <w:b/>
                <w:spacing w:val="20"/>
              </w:rPr>
            </w:pPr>
          </w:p>
        </w:tc>
      </w:tr>
      <w:tr w:rsidR="003B3B6A" w:rsidRPr="00F70DFE" w:rsidTr="00E46B02">
        <w:trPr>
          <w:trHeight w:val="397"/>
        </w:trPr>
        <w:tc>
          <w:tcPr>
            <w:tcW w:w="236" w:type="dxa"/>
            <w:vAlign w:val="bottom"/>
          </w:tcPr>
          <w:p w:rsidR="003B3B6A" w:rsidRPr="00F70DFE" w:rsidRDefault="00BE0C56" w:rsidP="0015442F">
            <w:pPr>
              <w:spacing w:before="100" w:beforeAutospacing="1" w:after="100" w:afterAutospacing="1"/>
              <w:contextualSpacing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</w:pPr>
          </w:p>
          <w:p w:rsidR="003B3B6A" w:rsidRPr="00F70DFE" w:rsidRDefault="002519A5" w:rsidP="0015442F">
            <w:pPr>
              <w:spacing w:before="100" w:beforeAutospacing="1" w:after="100" w:afterAutospacing="1"/>
              <w:contextualSpacing/>
            </w:pPr>
            <w:r>
              <w:t>04</w:t>
            </w:r>
          </w:p>
        </w:tc>
        <w:tc>
          <w:tcPr>
            <w:tcW w:w="236" w:type="dxa"/>
            <w:vAlign w:val="bottom"/>
          </w:tcPr>
          <w:p w:rsidR="003B3B6A" w:rsidRPr="00F70DFE" w:rsidRDefault="000113FF" w:rsidP="0015442F">
            <w:pPr>
              <w:spacing w:before="100" w:beforeAutospacing="1" w:after="100" w:afterAutospacing="1"/>
              <w:contextualSpacing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F70DFE" w:rsidRDefault="002519A5" w:rsidP="0015442F">
            <w:pPr>
              <w:spacing w:before="100" w:beforeAutospacing="1" w:after="100" w:afterAutospacing="1"/>
              <w:contextualSpacing/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F70DF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F70DFE" w:rsidRDefault="003B3B6A" w:rsidP="00341987">
            <w:pPr>
              <w:spacing w:before="100" w:beforeAutospacing="1" w:after="100" w:afterAutospacing="1"/>
              <w:contextualSpacing/>
            </w:pPr>
            <w:r>
              <w:t>2</w:t>
            </w:r>
            <w:r w:rsidR="00341987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</w:pPr>
            <w:proofErr w:type="gramStart"/>
            <w:r w:rsidRPr="00F70DFE">
              <w:t>г</w:t>
            </w:r>
            <w:proofErr w:type="gramEnd"/>
            <w:r w:rsidRPr="00F70DFE">
              <w:t>.</w:t>
            </w:r>
          </w:p>
        </w:tc>
        <w:tc>
          <w:tcPr>
            <w:tcW w:w="3464" w:type="dxa"/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  <w:jc w:val="center"/>
            </w:pPr>
            <w:r w:rsidRPr="00F70DFE">
              <w:t>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F70DFE" w:rsidRDefault="002519A5" w:rsidP="0015442F">
            <w:pPr>
              <w:spacing w:before="100" w:beforeAutospacing="1" w:after="100" w:afterAutospacing="1"/>
              <w:contextualSpacing/>
              <w:jc w:val="center"/>
            </w:pPr>
            <w:r>
              <w:t>115</w:t>
            </w:r>
          </w:p>
        </w:tc>
      </w:tr>
      <w:tr w:rsidR="003B3B6A" w:rsidRPr="00F70DFE" w:rsidTr="00E46B02">
        <w:trPr>
          <w:trHeight w:val="304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</w:pPr>
            <w:proofErr w:type="spellStart"/>
            <w:r>
              <w:t>пг</w:t>
            </w:r>
            <w:r w:rsidRPr="00F70DFE">
              <w:t>т</w:t>
            </w:r>
            <w:proofErr w:type="spellEnd"/>
            <w:r w:rsidRPr="00F70DFE">
              <w:t>. Октябрьское</w:t>
            </w:r>
          </w:p>
        </w:tc>
      </w:tr>
    </w:tbl>
    <w:p w:rsidR="003B3B6A" w:rsidRPr="00F70DFE" w:rsidRDefault="003B3B6A" w:rsidP="003B3B6A">
      <w:pPr>
        <w:spacing w:before="100" w:beforeAutospacing="1" w:after="100" w:afterAutospacing="1"/>
        <w:ind w:firstLine="708"/>
        <w:contextualSpacing/>
        <w:jc w:val="both"/>
      </w:pPr>
    </w:p>
    <w:p w:rsidR="003B3B6A" w:rsidRDefault="003B3B6A" w:rsidP="003B3B6A">
      <w:r>
        <w:t>Об утверждении муниципальной программы</w:t>
      </w:r>
    </w:p>
    <w:p w:rsidR="00A3044E" w:rsidRDefault="00BE0C56" w:rsidP="006D2A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044E" w:rsidRPr="00A3044E">
        <w:rPr>
          <w:rFonts w:ascii="Times New Roman" w:hAnsi="Times New Roman" w:cs="Times New Roman"/>
          <w:sz w:val="24"/>
          <w:szCs w:val="24"/>
        </w:rPr>
        <w:t>Инициативные</w:t>
      </w:r>
      <w:r w:rsidR="00A3044E" w:rsidRPr="00A3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44E" w:rsidRPr="00A3044E">
        <w:rPr>
          <w:rFonts w:ascii="Times New Roman" w:hAnsi="Times New Roman" w:cs="Times New Roman"/>
          <w:sz w:val="24"/>
          <w:szCs w:val="24"/>
        </w:rPr>
        <w:t>проекты</w:t>
      </w:r>
      <w:r w:rsidR="00A30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B6A" w:rsidRPr="003B3B6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3B3B6A" w:rsidRPr="003B3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B6A" w:rsidRDefault="003B3B6A" w:rsidP="006D2A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B3B6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3B3B6A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A3044E">
        <w:rPr>
          <w:rFonts w:ascii="Times New Roman" w:hAnsi="Times New Roman" w:cs="Times New Roman"/>
          <w:sz w:val="24"/>
          <w:szCs w:val="24"/>
        </w:rPr>
        <w:t xml:space="preserve"> на 2022-</w:t>
      </w:r>
      <w:r w:rsidR="00A3044E" w:rsidRPr="00CF026E">
        <w:rPr>
          <w:rFonts w:ascii="Times New Roman" w:hAnsi="Times New Roman" w:cs="Times New Roman"/>
          <w:sz w:val="24"/>
          <w:szCs w:val="24"/>
        </w:rPr>
        <w:t>202</w:t>
      </w:r>
      <w:r w:rsidR="0018433B" w:rsidRPr="00CF026E">
        <w:rPr>
          <w:rFonts w:ascii="Times New Roman" w:hAnsi="Times New Roman" w:cs="Times New Roman"/>
          <w:sz w:val="24"/>
          <w:szCs w:val="24"/>
        </w:rPr>
        <w:t>4</w:t>
      </w:r>
      <w:r w:rsidR="00A3044E" w:rsidRPr="00CF026E">
        <w:rPr>
          <w:rFonts w:ascii="Times New Roman" w:hAnsi="Times New Roman" w:cs="Times New Roman"/>
          <w:sz w:val="24"/>
          <w:szCs w:val="24"/>
        </w:rPr>
        <w:t xml:space="preserve"> годы</w:t>
      </w:r>
      <w:r w:rsidR="00BE0C56" w:rsidRPr="00CF026E">
        <w:rPr>
          <w:rFonts w:ascii="Times New Roman" w:hAnsi="Times New Roman" w:cs="Times New Roman"/>
          <w:sz w:val="24"/>
          <w:szCs w:val="24"/>
        </w:rPr>
        <w:t>»</w:t>
      </w:r>
    </w:p>
    <w:p w:rsidR="006D2A02" w:rsidRDefault="006D2A02" w:rsidP="006D2A02">
      <w:pPr>
        <w:pStyle w:val="ConsPlusNormal"/>
        <w:ind w:firstLine="0"/>
      </w:pPr>
    </w:p>
    <w:p w:rsidR="003B3B6A" w:rsidRDefault="003B3B6A" w:rsidP="003B3B6A">
      <w:pPr>
        <w:spacing w:before="100" w:beforeAutospacing="1" w:after="100" w:afterAutospacing="1"/>
        <w:ind w:firstLine="567"/>
        <w:contextualSpacing/>
        <w:jc w:val="both"/>
      </w:pPr>
      <w:r w:rsidRPr="00661C96">
        <w:t xml:space="preserve">В соответствии </w:t>
      </w:r>
      <w:r>
        <w:t>с Бюджетным кодексом Российской Федерации, постановлени</w:t>
      </w:r>
      <w:r w:rsidR="000113FF">
        <w:t>е</w:t>
      </w:r>
      <w:r>
        <w:t xml:space="preserve">м администрации городского поселения </w:t>
      </w:r>
      <w:proofErr w:type="gramStart"/>
      <w:r>
        <w:t>Октябрьское</w:t>
      </w:r>
      <w:proofErr w:type="gramEnd"/>
      <w:r>
        <w:t xml:space="preserve"> от 03.02.2020 № 10 </w:t>
      </w:r>
      <w:r w:rsidR="00BE0C56">
        <w:t>«</w:t>
      </w:r>
      <w:r w:rsidRPr="00F70DFE">
        <w:t>Об утверждении Порядка принятия</w:t>
      </w:r>
      <w:r>
        <w:t xml:space="preserve"> </w:t>
      </w:r>
      <w:r w:rsidRPr="00F70DFE">
        <w:rPr>
          <w:color w:val="000000"/>
        </w:rPr>
        <w:t>решений о разработке, формировании</w:t>
      </w:r>
      <w:r>
        <w:rPr>
          <w:color w:val="000000"/>
        </w:rPr>
        <w:t xml:space="preserve"> </w:t>
      </w:r>
      <w:r w:rsidRPr="00F70DFE">
        <w:rPr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  <w:r w:rsidRPr="00F70DFE">
        <w:rPr>
          <w:color w:val="000000"/>
        </w:rPr>
        <w:t>в городском поселении Октябрьское</w:t>
      </w:r>
      <w:r w:rsidR="00BE0C56">
        <w:t>»</w:t>
      </w:r>
      <w:r>
        <w:t>:</w:t>
      </w:r>
    </w:p>
    <w:p w:rsidR="006D2A02" w:rsidRDefault="003B3B6A" w:rsidP="006D2A02">
      <w:pPr>
        <w:spacing w:before="100" w:beforeAutospacing="1" w:after="100" w:afterAutospacing="1"/>
        <w:ind w:firstLine="567"/>
        <w:contextualSpacing/>
        <w:jc w:val="both"/>
      </w:pPr>
      <w:r w:rsidRPr="00F70DFE">
        <w:t>1. Утвердить</w:t>
      </w:r>
      <w:r>
        <w:t xml:space="preserve"> муниципальную программу </w:t>
      </w:r>
      <w:r w:rsidR="00BE0C56">
        <w:t>«</w:t>
      </w:r>
      <w:r w:rsidR="00A3044E" w:rsidRPr="00A3044E">
        <w:t>Инициативные</w:t>
      </w:r>
      <w:r w:rsidR="00A3044E" w:rsidRPr="00A3044E">
        <w:rPr>
          <w:b/>
        </w:rPr>
        <w:t xml:space="preserve"> </w:t>
      </w:r>
      <w:r w:rsidR="00A3044E" w:rsidRPr="00A3044E">
        <w:t>проекты</w:t>
      </w:r>
      <w:r w:rsidR="00A3044E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 w:rsidR="00A3044E">
        <w:t xml:space="preserve"> на 2022-202</w:t>
      </w:r>
      <w:r w:rsidR="0018433B">
        <w:t>4</w:t>
      </w:r>
      <w:r w:rsidR="00A3044E">
        <w:t xml:space="preserve"> годы</w:t>
      </w:r>
      <w:r w:rsidR="00BE0C56">
        <w:t>»</w:t>
      </w:r>
      <w:r>
        <w:t xml:space="preserve"> согласно приложению.</w:t>
      </w:r>
    </w:p>
    <w:p w:rsidR="001342AE" w:rsidRPr="00F70DFE" w:rsidRDefault="003B3B6A" w:rsidP="001342AE">
      <w:pPr>
        <w:spacing w:before="100" w:beforeAutospacing="1" w:after="100" w:afterAutospacing="1"/>
        <w:ind w:firstLine="567"/>
        <w:contextualSpacing/>
        <w:jc w:val="both"/>
      </w:pPr>
      <w:r w:rsidRPr="00FC2F27">
        <w:rPr>
          <w:color w:val="000000"/>
        </w:rPr>
        <w:t xml:space="preserve">2. </w:t>
      </w:r>
      <w:r w:rsidR="001342AE" w:rsidRPr="00FC2F27">
        <w:rPr>
          <w:color w:val="000000"/>
        </w:rPr>
        <w:t xml:space="preserve"> </w:t>
      </w:r>
      <w:r w:rsidR="001342AE" w:rsidRPr="00FC2F27">
        <w:t xml:space="preserve">Постановление вступает в силу </w:t>
      </w:r>
      <w:r w:rsidR="006D2A02" w:rsidRPr="00FC2F27">
        <w:t>после его обнародования и распространяется на правоотношения, возникшие с 01.01.202</w:t>
      </w:r>
      <w:r w:rsidR="00A3044E" w:rsidRPr="00FC2F27">
        <w:t>2</w:t>
      </w:r>
      <w:r w:rsidR="006D2A02" w:rsidRPr="00FC2F27">
        <w:t>.</w:t>
      </w:r>
    </w:p>
    <w:p w:rsidR="001342AE" w:rsidRDefault="003B3B6A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  <w:lang w:eastAsia="en-US" w:bidi="en-US"/>
        </w:rPr>
      </w:pPr>
      <w:r w:rsidRPr="00F70DFE">
        <w:rPr>
          <w:color w:val="000000"/>
        </w:rPr>
        <w:t xml:space="preserve">3. </w:t>
      </w:r>
      <w:r>
        <w:rPr>
          <w:color w:val="000000"/>
          <w:lang w:eastAsia="en-US" w:bidi="en-US"/>
        </w:rPr>
        <w:t>Обнародовать</w:t>
      </w:r>
      <w:r w:rsidRPr="00F70DFE">
        <w:rPr>
          <w:color w:val="000000"/>
          <w:lang w:eastAsia="en-US" w:bidi="en-US"/>
        </w:rPr>
        <w:t xml:space="preserve"> настоящее постановление </w:t>
      </w:r>
      <w:r>
        <w:rPr>
          <w:color w:val="000000"/>
          <w:lang w:eastAsia="en-US" w:bidi="en-US"/>
        </w:rPr>
        <w:t xml:space="preserve">путем размещения </w:t>
      </w:r>
      <w:r w:rsidRPr="00F70DFE">
        <w:rPr>
          <w:color w:val="000000"/>
          <w:lang w:eastAsia="en-US" w:bidi="en-US"/>
        </w:rPr>
        <w:t xml:space="preserve">в общедоступных местах, </w:t>
      </w:r>
      <w:r>
        <w:rPr>
          <w:color w:val="000000"/>
          <w:lang w:eastAsia="en-US" w:bidi="en-US"/>
        </w:rPr>
        <w:t xml:space="preserve">а также разместить </w:t>
      </w:r>
      <w:r w:rsidRPr="00F70DFE">
        <w:rPr>
          <w:color w:val="000000"/>
          <w:lang w:eastAsia="en-US" w:bidi="en-US"/>
        </w:rPr>
        <w:t xml:space="preserve">на официальном сайте городского поселения Октябрьское в сети </w:t>
      </w:r>
      <w:r w:rsidR="00BE0C56">
        <w:rPr>
          <w:color w:val="000000"/>
          <w:lang w:eastAsia="en-US" w:bidi="en-US"/>
        </w:rPr>
        <w:t>«</w:t>
      </w:r>
      <w:r w:rsidRPr="00F70DFE">
        <w:rPr>
          <w:color w:val="000000"/>
          <w:lang w:eastAsia="en-US" w:bidi="en-US"/>
        </w:rPr>
        <w:t>Интернет</w:t>
      </w:r>
      <w:r w:rsidR="00BE0C56">
        <w:rPr>
          <w:color w:val="000000"/>
          <w:lang w:eastAsia="en-US" w:bidi="en-US"/>
        </w:rPr>
        <w:t>»</w:t>
      </w:r>
      <w:r w:rsidRPr="00F70DFE">
        <w:rPr>
          <w:color w:val="000000"/>
          <w:lang w:eastAsia="en-US" w:bidi="en-US"/>
        </w:rPr>
        <w:t>.</w:t>
      </w:r>
    </w:p>
    <w:p w:rsidR="001342AE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3B3B6A" w:rsidRPr="00F70DFE">
        <w:rPr>
          <w:color w:val="000000"/>
        </w:rPr>
        <w:t>.</w:t>
      </w:r>
      <w:r>
        <w:rPr>
          <w:color w:val="000000"/>
        </w:rPr>
        <w:t xml:space="preserve">  </w:t>
      </w:r>
      <w:proofErr w:type="gramStart"/>
      <w:r w:rsidR="003B3B6A" w:rsidRPr="00F70DFE">
        <w:t>Контроль за</w:t>
      </w:r>
      <w:proofErr w:type="gramEnd"/>
      <w:r w:rsidR="003B3B6A" w:rsidRPr="00F70DFE">
        <w:t xml:space="preserve"> выполнением постановления оставляю за собой.</w:t>
      </w:r>
      <w:r w:rsidR="003B3B6A" w:rsidRPr="00F70DFE">
        <w:rPr>
          <w:color w:val="000000"/>
        </w:rPr>
        <w:t xml:space="preserve"> </w:t>
      </w:r>
    </w:p>
    <w:p w:rsidR="001342AE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1342AE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3B3B6A" w:rsidRPr="00F70DFE" w:rsidRDefault="003B3B6A" w:rsidP="006D2A02">
      <w:pPr>
        <w:spacing w:before="100" w:beforeAutospacing="1" w:after="100" w:afterAutospacing="1"/>
        <w:contextualSpacing/>
        <w:jc w:val="both"/>
      </w:pPr>
      <w:r w:rsidRPr="00F70DFE">
        <w:t xml:space="preserve">Глава городского поселения </w:t>
      </w:r>
      <w:proofErr w:type="gramStart"/>
      <w:r w:rsidRPr="00F70DFE">
        <w:t>Октябрьское</w:t>
      </w:r>
      <w:proofErr w:type="gramEnd"/>
      <w:r w:rsidRPr="00F70DFE">
        <w:t xml:space="preserve">                          </w:t>
      </w:r>
      <w:r w:rsidR="001342AE">
        <w:t xml:space="preserve">                      </w:t>
      </w:r>
      <w:r w:rsidR="006D2A02">
        <w:t xml:space="preserve">          </w:t>
      </w:r>
      <w:r w:rsidRPr="00F70DFE">
        <w:t xml:space="preserve">В.В. </w:t>
      </w:r>
      <w:proofErr w:type="spellStart"/>
      <w:r w:rsidRPr="00F70DFE">
        <w:t>Сенченков</w:t>
      </w:r>
      <w:proofErr w:type="spellEnd"/>
    </w:p>
    <w:p w:rsidR="00CB4D3E" w:rsidRDefault="00CB4D3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CF026E" w:rsidRPr="00AF24D0" w:rsidRDefault="002E1B2E" w:rsidP="002E1B2E">
      <w:pPr>
        <w:jc w:val="right"/>
      </w:pPr>
      <w:r w:rsidRPr="00AF24D0">
        <w:lastRenderedPageBreak/>
        <w:t xml:space="preserve">Приложение </w:t>
      </w:r>
    </w:p>
    <w:p w:rsidR="002E1B2E" w:rsidRPr="00AF24D0" w:rsidRDefault="002E1B2E" w:rsidP="002E1B2E">
      <w:pPr>
        <w:jc w:val="right"/>
      </w:pPr>
      <w:r w:rsidRPr="00AF24D0">
        <w:t>к постановлению администрации</w:t>
      </w:r>
      <w:r w:rsidR="00CF026E" w:rsidRPr="00AF24D0">
        <w:t xml:space="preserve">  </w:t>
      </w:r>
      <w:r w:rsidRPr="00AF24D0">
        <w:br/>
        <w:t xml:space="preserve"> городского поселения </w:t>
      </w:r>
      <w:proofErr w:type="gramStart"/>
      <w:r w:rsidRPr="00AF24D0">
        <w:t>Октябрьское</w:t>
      </w:r>
      <w:proofErr w:type="gramEnd"/>
    </w:p>
    <w:p w:rsidR="002E1B2E" w:rsidRPr="00AF24D0" w:rsidRDefault="002E1B2E" w:rsidP="002E1B2E">
      <w:pPr>
        <w:jc w:val="right"/>
        <w:rPr>
          <w:u w:val="single"/>
        </w:rPr>
      </w:pPr>
      <w:r w:rsidRPr="00AF24D0">
        <w:t xml:space="preserve">от </w:t>
      </w:r>
      <w:r w:rsidR="00BE0C56" w:rsidRPr="00AF24D0">
        <w:t>«</w:t>
      </w:r>
      <w:r w:rsidR="002519A5">
        <w:t>04</w:t>
      </w:r>
      <w:r w:rsidR="00BE0C56" w:rsidRPr="00AF24D0">
        <w:t>»</w:t>
      </w:r>
      <w:r w:rsidR="002519A5">
        <w:t xml:space="preserve"> июля</w:t>
      </w:r>
      <w:r w:rsidRPr="00AF24D0">
        <w:t xml:space="preserve"> 202</w:t>
      </w:r>
      <w:r w:rsidR="00A3044E" w:rsidRPr="00AF24D0">
        <w:t>2</w:t>
      </w:r>
      <w:r w:rsidRPr="00AF24D0">
        <w:t xml:space="preserve"> г. №</w:t>
      </w:r>
      <w:r w:rsidR="002519A5">
        <w:t xml:space="preserve"> 115</w:t>
      </w:r>
      <w:bookmarkStart w:id="0" w:name="_GoBack"/>
      <w:bookmarkEnd w:id="0"/>
      <w:r w:rsidRPr="00AF24D0">
        <w:rPr>
          <w:u w:val="single"/>
        </w:rPr>
        <w:t xml:space="preserve">   </w:t>
      </w:r>
    </w:p>
    <w:p w:rsidR="002E1B2E" w:rsidRPr="00AF24D0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</w:p>
    <w:p w:rsidR="002E1B2E" w:rsidRPr="00AF24D0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  <w:r w:rsidRPr="00AF24D0">
        <w:rPr>
          <w:b w:val="0"/>
          <w:color w:val="000000"/>
        </w:rPr>
        <w:t xml:space="preserve">Муниципальная программа </w:t>
      </w:r>
    </w:p>
    <w:p w:rsidR="002E1B2E" w:rsidRPr="00AF24D0" w:rsidRDefault="00BE0C56" w:rsidP="002E1B2E">
      <w:pPr>
        <w:pStyle w:val="ConsPlusTitle"/>
        <w:keepNext/>
        <w:keepLines/>
        <w:jc w:val="center"/>
        <w:rPr>
          <w:b w:val="0"/>
          <w:color w:val="000000"/>
        </w:rPr>
      </w:pPr>
      <w:r w:rsidRPr="00AF24D0">
        <w:rPr>
          <w:b w:val="0"/>
          <w:color w:val="000000"/>
        </w:rPr>
        <w:t>«</w:t>
      </w:r>
      <w:r w:rsidR="00A3044E" w:rsidRPr="00AF24D0">
        <w:rPr>
          <w:b w:val="0"/>
        </w:rPr>
        <w:t xml:space="preserve">Инициативные проекты городского поселения </w:t>
      </w:r>
      <w:proofErr w:type="gramStart"/>
      <w:r w:rsidR="00A3044E" w:rsidRPr="00AF24D0">
        <w:rPr>
          <w:b w:val="0"/>
        </w:rPr>
        <w:t>Октябрьское</w:t>
      </w:r>
      <w:proofErr w:type="gramEnd"/>
      <w:r w:rsidR="00A3044E" w:rsidRPr="00AF24D0">
        <w:rPr>
          <w:b w:val="0"/>
        </w:rPr>
        <w:t xml:space="preserve"> на 2022-202</w:t>
      </w:r>
      <w:r w:rsidR="001A473C" w:rsidRPr="00AF24D0">
        <w:rPr>
          <w:b w:val="0"/>
        </w:rPr>
        <w:t>4</w:t>
      </w:r>
      <w:r w:rsidR="00A3044E" w:rsidRPr="00AF24D0">
        <w:rPr>
          <w:b w:val="0"/>
        </w:rPr>
        <w:t xml:space="preserve"> годы</w:t>
      </w:r>
      <w:r w:rsidRPr="00AF24D0">
        <w:rPr>
          <w:b w:val="0"/>
          <w:color w:val="000000"/>
        </w:rPr>
        <w:t>»</w:t>
      </w:r>
      <w:r w:rsidR="002E1B2E" w:rsidRPr="00AF24D0">
        <w:rPr>
          <w:b w:val="0"/>
          <w:color w:val="000000"/>
        </w:rPr>
        <w:t xml:space="preserve"> </w:t>
      </w:r>
    </w:p>
    <w:p w:rsidR="0042672C" w:rsidRPr="00AF24D0" w:rsidRDefault="002E1B2E" w:rsidP="0042672C">
      <w:pPr>
        <w:keepNext/>
        <w:keepLines/>
        <w:widowControl w:val="0"/>
        <w:autoSpaceDE w:val="0"/>
        <w:autoSpaceDN w:val="0"/>
        <w:adjustRightInd w:val="0"/>
        <w:ind w:right="181"/>
        <w:jc w:val="center"/>
        <w:rPr>
          <w:color w:val="000000"/>
        </w:rPr>
      </w:pPr>
      <w:r w:rsidRPr="00AF24D0">
        <w:rPr>
          <w:color w:val="000000"/>
        </w:rPr>
        <w:t>(далее – Программа)</w:t>
      </w:r>
    </w:p>
    <w:p w:rsidR="0042672C" w:rsidRPr="00AF24D0" w:rsidRDefault="0042672C" w:rsidP="0042672C">
      <w:pPr>
        <w:keepNext/>
        <w:keepLines/>
        <w:widowControl w:val="0"/>
        <w:autoSpaceDE w:val="0"/>
        <w:autoSpaceDN w:val="0"/>
        <w:adjustRightInd w:val="0"/>
        <w:ind w:right="181"/>
        <w:jc w:val="both"/>
        <w:rPr>
          <w:color w:val="000000"/>
        </w:rPr>
      </w:pPr>
    </w:p>
    <w:p w:rsidR="002E1B2E" w:rsidRPr="00AF24D0" w:rsidRDefault="0042672C" w:rsidP="0042672C">
      <w:pPr>
        <w:keepNext/>
        <w:keepLines/>
        <w:widowControl w:val="0"/>
        <w:autoSpaceDE w:val="0"/>
        <w:autoSpaceDN w:val="0"/>
        <w:adjustRightInd w:val="0"/>
        <w:ind w:right="181"/>
        <w:jc w:val="both"/>
        <w:rPr>
          <w:color w:val="000000"/>
        </w:rPr>
      </w:pPr>
      <w:r w:rsidRPr="00AF24D0">
        <w:rPr>
          <w:color w:val="000000"/>
        </w:rPr>
        <w:t xml:space="preserve">1. </w:t>
      </w:r>
      <w:r w:rsidR="002E1B2E" w:rsidRPr="00AF24D0">
        <w:rPr>
          <w:color w:val="000000"/>
        </w:rPr>
        <w:t>Паспорт Программы</w:t>
      </w:r>
      <w:r w:rsidR="00BE0C56" w:rsidRPr="00AF24D0">
        <w:rPr>
          <w:color w:val="000000"/>
        </w:rPr>
        <w:t xml:space="preserve"> «</w:t>
      </w:r>
      <w:r w:rsidR="00BE0C56" w:rsidRPr="00AF24D0">
        <w:t xml:space="preserve">Инициативные проекты городского поселения </w:t>
      </w:r>
      <w:proofErr w:type="gramStart"/>
      <w:r w:rsidR="00BE0C56" w:rsidRPr="00AF24D0">
        <w:t>Октябрьское</w:t>
      </w:r>
      <w:proofErr w:type="gramEnd"/>
      <w:r w:rsidR="00BE0C56" w:rsidRPr="00AF24D0">
        <w:t xml:space="preserve"> на 2022-202</w:t>
      </w:r>
      <w:r w:rsidR="0018433B" w:rsidRPr="00AF24D0">
        <w:t>4</w:t>
      </w:r>
      <w:r w:rsidR="00BE0C56" w:rsidRPr="00AF24D0">
        <w:t xml:space="preserve"> годы</w:t>
      </w:r>
      <w:r w:rsidR="00BE0C56" w:rsidRPr="00AF24D0">
        <w:rPr>
          <w:color w:val="000000"/>
        </w:rPr>
        <w:t>»</w:t>
      </w:r>
    </w:p>
    <w:p w:rsidR="00A3044E" w:rsidRPr="00AF24D0" w:rsidRDefault="00A3044E" w:rsidP="00A3044E">
      <w:pPr>
        <w:pStyle w:val="aa"/>
        <w:keepNext/>
        <w:keepLines/>
        <w:widowControl w:val="0"/>
        <w:autoSpaceDE w:val="0"/>
        <w:autoSpaceDN w:val="0"/>
        <w:adjustRightInd w:val="0"/>
        <w:ind w:right="181"/>
        <w:rPr>
          <w:color w:val="000000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2"/>
        <w:gridCol w:w="6163"/>
      </w:tblGrid>
      <w:tr w:rsidR="002E1B2E" w:rsidRPr="00AF24D0" w:rsidTr="008B74E9">
        <w:tc>
          <w:tcPr>
            <w:tcW w:w="3902" w:type="dxa"/>
            <w:vAlign w:val="center"/>
          </w:tcPr>
          <w:p w:rsidR="002E1B2E" w:rsidRPr="00AF24D0" w:rsidRDefault="002E1B2E" w:rsidP="0015442F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63" w:type="dxa"/>
          </w:tcPr>
          <w:p w:rsidR="002E1B2E" w:rsidRPr="00AF24D0" w:rsidRDefault="00BE0C56" w:rsidP="002E1B2E">
            <w:pPr>
              <w:pStyle w:val="ConsPlusTitle"/>
              <w:keepNext/>
              <w:keepLines/>
              <w:rPr>
                <w:b w:val="0"/>
                <w:color w:val="000000"/>
              </w:rPr>
            </w:pPr>
            <w:r w:rsidRPr="00AF24D0">
              <w:rPr>
                <w:b w:val="0"/>
                <w:color w:val="000000"/>
              </w:rPr>
              <w:t>«</w:t>
            </w:r>
            <w:r w:rsidR="00A3044E" w:rsidRPr="00AF24D0">
              <w:rPr>
                <w:b w:val="0"/>
              </w:rPr>
              <w:t xml:space="preserve">Инициативные проекты городского поселения </w:t>
            </w:r>
            <w:proofErr w:type="gramStart"/>
            <w:r w:rsidR="00A3044E" w:rsidRPr="00AF24D0">
              <w:rPr>
                <w:b w:val="0"/>
              </w:rPr>
              <w:t>Октябрьское</w:t>
            </w:r>
            <w:proofErr w:type="gramEnd"/>
            <w:r w:rsidR="00A3044E" w:rsidRPr="00AF24D0">
              <w:rPr>
                <w:b w:val="0"/>
              </w:rPr>
              <w:t xml:space="preserve"> на 2022-202</w:t>
            </w:r>
            <w:r w:rsidR="0018433B" w:rsidRPr="00AF24D0">
              <w:rPr>
                <w:b w:val="0"/>
              </w:rPr>
              <w:t>4</w:t>
            </w:r>
            <w:r w:rsidR="00A3044E" w:rsidRPr="00AF24D0">
              <w:rPr>
                <w:b w:val="0"/>
              </w:rPr>
              <w:t xml:space="preserve"> годы</w:t>
            </w:r>
            <w:r w:rsidRPr="00AF24D0">
              <w:rPr>
                <w:b w:val="0"/>
                <w:color w:val="000000"/>
              </w:rPr>
              <w:t>»</w:t>
            </w:r>
            <w:r w:rsidR="002E1B2E" w:rsidRPr="00AF24D0">
              <w:rPr>
                <w:b w:val="0"/>
                <w:color w:val="000000"/>
              </w:rPr>
              <w:t xml:space="preserve"> </w:t>
            </w:r>
          </w:p>
          <w:p w:rsidR="002E1B2E" w:rsidRPr="00AF24D0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2E" w:rsidRPr="00AF24D0" w:rsidTr="008B74E9">
        <w:tc>
          <w:tcPr>
            <w:tcW w:w="3902" w:type="dxa"/>
            <w:vAlign w:val="center"/>
          </w:tcPr>
          <w:p w:rsidR="002E1B2E" w:rsidRPr="00AF24D0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63" w:type="dxa"/>
          </w:tcPr>
          <w:p w:rsidR="008B74E9" w:rsidRPr="00AF24D0" w:rsidRDefault="00A3044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2E1B2E" w:rsidRPr="00AF24D0" w:rsidRDefault="002E1B2E" w:rsidP="00B03AEB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EB" w:rsidRPr="00AF24D0" w:rsidTr="008B74E9">
        <w:tc>
          <w:tcPr>
            <w:tcW w:w="3902" w:type="dxa"/>
            <w:vAlign w:val="center"/>
          </w:tcPr>
          <w:p w:rsidR="00B03AEB" w:rsidRPr="00AF24D0" w:rsidRDefault="00B03AEB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163" w:type="dxa"/>
          </w:tcPr>
          <w:p w:rsidR="00B03AEB" w:rsidRPr="00AF24D0" w:rsidRDefault="00B03AEB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(по согласованию)</w:t>
            </w:r>
          </w:p>
        </w:tc>
      </w:tr>
      <w:tr w:rsidR="002E1B2E" w:rsidRPr="00AF24D0" w:rsidTr="008B74E9">
        <w:tc>
          <w:tcPr>
            <w:tcW w:w="3902" w:type="dxa"/>
            <w:vAlign w:val="center"/>
          </w:tcPr>
          <w:p w:rsidR="002E1B2E" w:rsidRPr="00AF24D0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63" w:type="dxa"/>
          </w:tcPr>
          <w:p w:rsidR="002E1B2E" w:rsidRPr="00AF24D0" w:rsidRDefault="00A3044E" w:rsidP="0042672C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 w:rsidRPr="00AF24D0">
              <w:t xml:space="preserve">Создание условий для развития гражданских инициатив в </w:t>
            </w:r>
            <w:r w:rsidR="0042672C" w:rsidRPr="00AF24D0">
              <w:t>городском поселении Октябрьское</w:t>
            </w:r>
          </w:p>
        </w:tc>
      </w:tr>
      <w:tr w:rsidR="002E1B2E" w:rsidRPr="00AF24D0" w:rsidTr="008B74E9">
        <w:tc>
          <w:tcPr>
            <w:tcW w:w="3902" w:type="dxa"/>
            <w:vAlign w:val="center"/>
          </w:tcPr>
          <w:p w:rsidR="002E1B2E" w:rsidRPr="00AF24D0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63" w:type="dxa"/>
          </w:tcPr>
          <w:p w:rsidR="002E1B2E" w:rsidRPr="00AF24D0" w:rsidRDefault="00A3044E" w:rsidP="006502A5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79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гражданских инициатив путем активизации участия населения, юридических лиц и индивидуальных предпринимателей в определении </w:t>
            </w:r>
            <w:proofErr w:type="gramStart"/>
            <w:r w:rsidRPr="00AF2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приоритетов расходования средств бюджета городского поселения</w:t>
            </w:r>
            <w:proofErr w:type="gramEnd"/>
            <w:r w:rsidRPr="00AF2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Октябрьское и поддержки их инициатив в решении вопросов местного значения, в том числе </w:t>
            </w:r>
            <w:proofErr w:type="spellStart"/>
            <w:r w:rsidRPr="00AF2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F2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расходов по реализации </w:t>
            </w:r>
            <w:r w:rsidR="00B505A3" w:rsidRPr="00AF2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инициативных </w:t>
            </w:r>
            <w:r w:rsidRPr="00AF2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проектов. </w:t>
            </w:r>
          </w:p>
        </w:tc>
      </w:tr>
      <w:tr w:rsidR="002E1B2E" w:rsidRPr="00AF24D0" w:rsidTr="008B74E9">
        <w:tc>
          <w:tcPr>
            <w:tcW w:w="3902" w:type="dxa"/>
            <w:vAlign w:val="center"/>
          </w:tcPr>
          <w:p w:rsidR="002E1B2E" w:rsidRPr="00AF24D0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</w:t>
            </w:r>
          </w:p>
          <w:p w:rsidR="002E1B2E" w:rsidRPr="00AF24D0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163" w:type="dxa"/>
          </w:tcPr>
          <w:p w:rsidR="002E1B2E" w:rsidRPr="00AF24D0" w:rsidRDefault="00A3044E" w:rsidP="00A3044E">
            <w:pPr>
              <w:keepNext/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181"/>
              <w:jc w:val="both"/>
            </w:pPr>
            <w:r w:rsidRPr="00AF24D0">
              <w:t>Реализация социально значимых инициативных проектов на территории муниципального образования городское поселение Октябрьское</w:t>
            </w:r>
          </w:p>
        </w:tc>
      </w:tr>
      <w:tr w:rsidR="00A3044E" w:rsidRPr="00AF24D0" w:rsidTr="008B74E9">
        <w:tc>
          <w:tcPr>
            <w:tcW w:w="3902" w:type="dxa"/>
          </w:tcPr>
          <w:p w:rsidR="00A3044E" w:rsidRPr="00AF24D0" w:rsidRDefault="00A3044E" w:rsidP="0042672C">
            <w:pPr>
              <w:pStyle w:val="ConsPlusNormal"/>
              <w:spacing w:line="20" w:lineRule="atLeast"/>
              <w:ind w:firstLine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63" w:type="dxa"/>
          </w:tcPr>
          <w:p w:rsidR="00A3044E" w:rsidRPr="00AF24D0" w:rsidRDefault="00A3044E" w:rsidP="0042672C">
            <w:pPr>
              <w:pStyle w:val="ConsPlusNormal"/>
              <w:spacing w:line="20" w:lineRule="atLeast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2022 - 202</w:t>
            </w:r>
            <w:r w:rsidR="0018433B" w:rsidRPr="00A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3044E" w:rsidRPr="00AF24D0" w:rsidTr="008B74E9">
        <w:tc>
          <w:tcPr>
            <w:tcW w:w="3902" w:type="dxa"/>
            <w:vAlign w:val="center"/>
          </w:tcPr>
          <w:p w:rsidR="00A3044E" w:rsidRPr="00AF24D0" w:rsidRDefault="00A3044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63" w:type="dxa"/>
          </w:tcPr>
          <w:p w:rsidR="00A3044E" w:rsidRPr="00AF24D0" w:rsidRDefault="00A3044E" w:rsidP="0042672C">
            <w:pPr>
              <w:keepNext/>
              <w:keepLines/>
              <w:widowControl w:val="0"/>
              <w:autoSpaceDE w:val="0"/>
              <w:autoSpaceDN w:val="0"/>
              <w:adjustRightInd w:val="0"/>
              <w:ind w:left="80" w:right="181"/>
              <w:jc w:val="both"/>
            </w:pPr>
            <w:r w:rsidRPr="00AF24D0">
              <w:t xml:space="preserve">Увеличение количества реализованных инициативных проектов </w:t>
            </w:r>
          </w:p>
        </w:tc>
      </w:tr>
      <w:tr w:rsidR="00A3044E" w:rsidRPr="00AF24D0" w:rsidTr="008B74E9">
        <w:tc>
          <w:tcPr>
            <w:tcW w:w="3902" w:type="dxa"/>
            <w:vAlign w:val="center"/>
          </w:tcPr>
          <w:p w:rsidR="00A3044E" w:rsidRPr="00AF24D0" w:rsidRDefault="00A3044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63" w:type="dxa"/>
          </w:tcPr>
          <w:p w:rsidR="00A3044E" w:rsidRPr="00AF24D0" w:rsidRDefault="00A3044E" w:rsidP="0042672C">
            <w:pPr>
              <w:pStyle w:val="ConsPlusNormal"/>
              <w:spacing w:line="20" w:lineRule="atLeast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</w:t>
            </w:r>
            <w:r w:rsidR="0042672C"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 средств бюджета городского поселения Октябрьское</w:t>
            </w:r>
            <w:r w:rsidR="00D2730A" w:rsidRPr="00AF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Ханты-Мансийского автономного округа - Югры при условии инициативы от населения, юридических лиц, индивидуальных предпринимателей и</w:t>
            </w:r>
            <w:r w:rsidR="005C0D55" w:rsidRPr="00AF24D0">
              <w:rPr>
                <w:rFonts w:ascii="Times New Roman" w:hAnsi="Times New Roman" w:cs="Times New Roman"/>
                <w:sz w:val="24"/>
                <w:szCs w:val="24"/>
              </w:rPr>
              <w:t>/(или)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их личного участия в мероприятиях </w:t>
            </w:r>
            <w:r w:rsidR="005C0D55"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0D55" w:rsidRPr="00AF24D0">
              <w:rPr>
                <w:rFonts w:ascii="Times New Roman" w:hAnsi="Times New Roman" w:cs="Times New Roman"/>
                <w:sz w:val="24"/>
                <w:szCs w:val="24"/>
              </w:rPr>
              <w:t>финансовый, нефинансовый вклад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3044E" w:rsidRPr="00AF24D0" w:rsidRDefault="00A3044E" w:rsidP="00A3044E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на 2022 год составляет </w:t>
            </w:r>
            <w:r w:rsidR="005C0D55" w:rsidRPr="00AF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D55" w:rsidRPr="00AF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792" w:rsidRPr="00AF24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792" w:rsidRPr="00AF24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 w:rsidR="0042672C"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72C" w:rsidRPr="00AF24D0" w:rsidRDefault="0042672C" w:rsidP="0042672C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 бюджет автономного округа – 3 960,0 тыс. рублей,</w:t>
            </w:r>
          </w:p>
          <w:p w:rsidR="00A3044E" w:rsidRPr="00AF24D0" w:rsidRDefault="00A3044E" w:rsidP="00A3044E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поселения – 18</w:t>
            </w:r>
            <w:r w:rsidR="005C0D55" w:rsidRPr="00AF24D0">
              <w:rPr>
                <w:rFonts w:ascii="Times New Roman" w:hAnsi="Times New Roman" w:cs="Times New Roman"/>
                <w:sz w:val="24"/>
                <w:szCs w:val="24"/>
              </w:rPr>
              <w:t>54,47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3044E" w:rsidRPr="00AF24D0" w:rsidRDefault="00651343" w:rsidP="00651343">
            <w:pPr>
              <w:pStyle w:val="ConsPlusNormal"/>
              <w:spacing w:line="20" w:lineRule="atLeast"/>
              <w:ind w:left="80" w:firstLine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физических лиц, индивидуальных предпринимателей, юридических лиц, общественных организаций </w:t>
            </w:r>
            <w:r w:rsidR="00A3044E"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0D55" w:rsidRPr="00AF24D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D35792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044E"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3044E" w:rsidRPr="00AF24D0" w:rsidRDefault="00A3044E" w:rsidP="00A3044E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2023 год составляет 0,0 тыс. рублей, в том числе:</w:t>
            </w:r>
          </w:p>
          <w:p w:rsidR="0042672C" w:rsidRPr="00AF24D0" w:rsidRDefault="0042672C" w:rsidP="0042672C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 бюджет автономного округа – 0,0 тыс. рублей,</w:t>
            </w:r>
          </w:p>
          <w:p w:rsidR="00A3044E" w:rsidRPr="00AF24D0" w:rsidRDefault="00A3044E" w:rsidP="00A3044E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поселения –</w:t>
            </w:r>
            <w:r w:rsidR="00A010DD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A3044E" w:rsidRPr="00AF24D0" w:rsidRDefault="00A3044E" w:rsidP="00A3044E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343"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физических лиц, индивидуальных предпринимателей, юридических лиц, общественных организаций 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– 0,0 тыс. рублей.</w:t>
            </w:r>
          </w:p>
          <w:p w:rsidR="001F6E80" w:rsidRPr="00AF24D0" w:rsidRDefault="001F6E80" w:rsidP="001F6E80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2024 год составляет 0,0 тыс. рублей, в том числе:</w:t>
            </w:r>
          </w:p>
          <w:p w:rsidR="0042672C" w:rsidRPr="00AF24D0" w:rsidRDefault="0042672C" w:rsidP="001F6E80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 бюджет автономного округа – 0,0 тыс. рублей,</w:t>
            </w:r>
          </w:p>
          <w:p w:rsidR="001F6E80" w:rsidRPr="00AF24D0" w:rsidRDefault="001F6E80" w:rsidP="001F6E80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поселения –0,0 тыс. рублей,</w:t>
            </w:r>
          </w:p>
          <w:p w:rsidR="001F6E80" w:rsidRPr="00AF24D0" w:rsidRDefault="001F6E80" w:rsidP="00A3044E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 средства физических лиц, индивидуальных предпринимателей, юридических лиц, общественных организаций – 0,0 тыс. рублей.</w:t>
            </w:r>
          </w:p>
        </w:tc>
      </w:tr>
    </w:tbl>
    <w:p w:rsidR="002E1B2E" w:rsidRPr="00AF24D0" w:rsidRDefault="002E1B2E" w:rsidP="002E1B2E">
      <w:pPr>
        <w:jc w:val="right"/>
      </w:pP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2. Краткая характеристика вопросов, на решение которых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направлена муниципальная программа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2672C" w:rsidRPr="00AF24D0" w:rsidRDefault="0042672C" w:rsidP="0042672C">
      <w:pPr>
        <w:autoSpaceDE w:val="0"/>
        <w:autoSpaceDN w:val="0"/>
        <w:adjustRightInd w:val="0"/>
        <w:ind w:firstLine="709"/>
        <w:jc w:val="both"/>
      </w:pPr>
      <w:proofErr w:type="gramStart"/>
      <w:r w:rsidRPr="00AF24D0">
        <w:t>Одним из приоритетов государственной политики, определенных в Концепции развития и регулирования инициативного проектирования в Российской Федерации,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инициативных проектах.</w:t>
      </w:r>
      <w:proofErr w:type="gramEnd"/>
    </w:p>
    <w:p w:rsidR="00E939A3" w:rsidRPr="00AF24D0" w:rsidRDefault="00BE0C56" w:rsidP="0042672C">
      <w:pPr>
        <w:autoSpaceDE w:val="0"/>
        <w:autoSpaceDN w:val="0"/>
        <w:adjustRightInd w:val="0"/>
        <w:ind w:firstLine="709"/>
        <w:jc w:val="both"/>
      </w:pPr>
      <w:r w:rsidRPr="00AF24D0">
        <w:t xml:space="preserve">Инициативные проекты - проекты, разработанные и выдвинутые в соответствии со </w:t>
      </w:r>
      <w:hyperlink r:id="rId10" w:history="1">
        <w:r w:rsidRPr="00AF24D0">
          <w:t>ст. 26.1</w:t>
        </w:r>
      </w:hyperlink>
      <w:r w:rsidRPr="00AF24D0">
        <w:t xml:space="preserve"> Федерального закона от 06.10.2003 № 131-ФЗ «Об общих принципах организации местного самоуправления» в целях реализации на территории, части территории </w:t>
      </w:r>
      <w:r w:rsidR="009B506F" w:rsidRPr="00AF24D0">
        <w:t xml:space="preserve">городского </w:t>
      </w:r>
      <w:r w:rsidRPr="00AF24D0">
        <w:t>поселени</w:t>
      </w:r>
      <w:r w:rsidR="009B506F" w:rsidRPr="00AF24D0">
        <w:t>я</w:t>
      </w:r>
      <w:r w:rsidRPr="00AF24D0">
        <w:t xml:space="preserve"> </w:t>
      </w:r>
      <w:r w:rsidR="0042672C" w:rsidRPr="00AF24D0">
        <w:t>Октябрьское (далее – поселение</w:t>
      </w:r>
      <w:r w:rsidR="009B506F" w:rsidRPr="00AF24D0">
        <w:t xml:space="preserve">) </w:t>
      </w:r>
      <w:r w:rsidRPr="00AF24D0">
        <w:t>мероприятий, имеющих приоритетное значение для жителей поселени</w:t>
      </w:r>
      <w:r w:rsidR="009B506F" w:rsidRPr="00AF24D0">
        <w:t>я</w:t>
      </w:r>
      <w:r w:rsidRPr="00AF24D0">
        <w:t>, по решению вопросов местного значения поселени</w:t>
      </w:r>
      <w:r w:rsidR="009B506F" w:rsidRPr="00AF24D0">
        <w:t>я</w:t>
      </w:r>
      <w:r w:rsidRPr="00AF24D0">
        <w:t xml:space="preserve"> или иных вопросов, право </w:t>
      </w:r>
      <w:proofErr w:type="gramStart"/>
      <w:r w:rsidRPr="00AF24D0">
        <w:t>решения</w:t>
      </w:r>
      <w:proofErr w:type="gramEnd"/>
      <w:r w:rsidRPr="00AF24D0">
        <w:t xml:space="preserve"> которых предоставлено органам местного самоуправления поселени</w:t>
      </w:r>
      <w:r w:rsidR="009B506F" w:rsidRPr="00AF24D0">
        <w:t>я</w:t>
      </w:r>
      <w:r w:rsidRPr="00AF24D0">
        <w:t xml:space="preserve">, отобранных в </w:t>
      </w:r>
      <w:proofErr w:type="gramStart"/>
      <w:r w:rsidRPr="00AF24D0">
        <w:t>соответствии с порядком проведения муниципального конкурса инициативных проектов в городском поселении Октябрьское</w:t>
      </w:r>
      <w:r w:rsidR="00C31A60" w:rsidRPr="00AF24D0">
        <w:t xml:space="preserve"> в соответствии с решением Совета депутатов городского поселения Октябрьское от 29.11.2020 № 111 «Об утверждении </w:t>
      </w:r>
      <w:hyperlink w:anchor="P35" w:history="1">
        <w:r w:rsidR="00C31A60" w:rsidRPr="00AF24D0">
          <w:t>Порядка</w:t>
        </w:r>
      </w:hyperlink>
      <w:r w:rsidR="00C31A60" w:rsidRPr="00AF24D0">
        <w:t xml:space="preserve"> выдвижения, внесения, обсуждения, рассмотрения инициативных проектов, а также проведения их конкурсного отбора в городском поселении Октябрьское»</w:t>
      </w:r>
      <w:r w:rsidR="00A07131" w:rsidRPr="00AF24D0">
        <w:t xml:space="preserve">. </w:t>
      </w:r>
      <w:proofErr w:type="gramEnd"/>
    </w:p>
    <w:p w:rsidR="00BE0C56" w:rsidRPr="00AF24D0" w:rsidRDefault="00A07131" w:rsidP="0042672C">
      <w:pPr>
        <w:autoSpaceDE w:val="0"/>
        <w:autoSpaceDN w:val="0"/>
        <w:adjustRightInd w:val="0"/>
        <w:ind w:firstLine="709"/>
        <w:jc w:val="both"/>
      </w:pPr>
      <w:proofErr w:type="gramStart"/>
      <w:r w:rsidRPr="00AF24D0">
        <w:t>Участие в региональном конкурсе инициативных проектов</w:t>
      </w:r>
      <w:r w:rsidR="00745A17" w:rsidRPr="00AF24D0">
        <w:t xml:space="preserve"> поселения</w:t>
      </w:r>
      <w:r w:rsidRPr="00AF24D0">
        <w:t xml:space="preserve"> регулируется</w:t>
      </w:r>
      <w:r w:rsidR="00E939A3" w:rsidRPr="00AF24D0">
        <w:t xml:space="preserve"> постановлениями Правительства Ханты-Мансийского автономного округа – Югры</w:t>
      </w:r>
      <w:r w:rsidR="00E939A3" w:rsidRPr="00AF24D0">
        <w:rPr>
          <w:rFonts w:eastAsiaTheme="minorHAnsi"/>
          <w:lang w:eastAsia="en-US"/>
        </w:rPr>
        <w:t xml:space="preserve"> </w:t>
      </w:r>
      <w:r w:rsidR="0042672C" w:rsidRPr="00AF24D0">
        <w:rPr>
          <w:rFonts w:eastAsiaTheme="minorHAnsi"/>
          <w:lang w:eastAsia="en-US"/>
        </w:rPr>
        <w:t xml:space="preserve">                    </w:t>
      </w:r>
      <w:r w:rsidR="00E939A3" w:rsidRPr="00AF24D0">
        <w:rPr>
          <w:rFonts w:eastAsiaTheme="minorHAnsi"/>
          <w:lang w:eastAsia="en-US"/>
        </w:rPr>
        <w:t>от 31</w:t>
      </w:r>
      <w:r w:rsidR="0042672C" w:rsidRPr="00AF24D0">
        <w:rPr>
          <w:rFonts w:eastAsiaTheme="minorHAnsi"/>
          <w:lang w:eastAsia="en-US"/>
        </w:rPr>
        <w:t>.10.</w:t>
      </w:r>
      <w:r w:rsidR="00E939A3" w:rsidRPr="00AF24D0">
        <w:rPr>
          <w:rFonts w:eastAsiaTheme="minorHAnsi"/>
          <w:lang w:eastAsia="en-US"/>
        </w:rPr>
        <w:t xml:space="preserve">2021 </w:t>
      </w:r>
      <w:hyperlink r:id="rId11" w:history="1">
        <w:r w:rsidR="0042672C" w:rsidRPr="00AF24D0">
          <w:rPr>
            <w:rFonts w:eastAsiaTheme="minorHAnsi"/>
            <w:lang w:eastAsia="en-US"/>
          </w:rPr>
          <w:t>№</w:t>
        </w:r>
        <w:r w:rsidR="00E939A3" w:rsidRPr="00AF24D0">
          <w:rPr>
            <w:rFonts w:eastAsiaTheme="minorHAnsi"/>
            <w:lang w:eastAsia="en-US"/>
          </w:rPr>
          <w:t xml:space="preserve"> 487-п</w:t>
        </w:r>
      </w:hyperlink>
      <w:r w:rsidR="00E939A3" w:rsidRPr="00AF24D0">
        <w:rPr>
          <w:rFonts w:eastAsiaTheme="minorHAnsi"/>
          <w:lang w:eastAsia="en-US"/>
        </w:rPr>
        <w:t xml:space="preserve"> "О государственной программе Ханты-Мансийского автономного округа - Югры </w:t>
      </w:r>
      <w:r w:rsidR="0042672C" w:rsidRPr="00AF24D0">
        <w:rPr>
          <w:rFonts w:eastAsiaTheme="minorHAnsi"/>
          <w:lang w:eastAsia="en-US"/>
        </w:rPr>
        <w:t>«</w:t>
      </w:r>
      <w:r w:rsidR="00E939A3" w:rsidRPr="00AF24D0">
        <w:rPr>
          <w:rFonts w:eastAsiaTheme="minorHAnsi"/>
          <w:lang w:eastAsia="en-US"/>
        </w:rPr>
        <w:t>Развитие гражданского общества</w:t>
      </w:r>
      <w:r w:rsidR="0042672C" w:rsidRPr="00AF24D0">
        <w:rPr>
          <w:rFonts w:eastAsiaTheme="minorHAnsi"/>
          <w:lang w:eastAsia="en-US"/>
        </w:rPr>
        <w:t xml:space="preserve">», </w:t>
      </w:r>
      <w:r w:rsidR="00745A17" w:rsidRPr="00AF24D0">
        <w:t>от 27</w:t>
      </w:r>
      <w:r w:rsidR="0042672C" w:rsidRPr="00AF24D0">
        <w:t>.12.</w:t>
      </w:r>
      <w:r w:rsidR="00745A17" w:rsidRPr="00AF24D0">
        <w:t>2021 № 598-п «О мерах по реализации государственной программы Ханты-Мансийского автономного округа – Югры «Развитие гражданского общества», приказом Департамента общественных и внешних связей Ханты-Мансийского автономного округа – Югры от 11</w:t>
      </w:r>
      <w:r w:rsidR="0042672C" w:rsidRPr="00AF24D0">
        <w:t>.01.</w:t>
      </w:r>
      <w:r w:rsidR="00745A17" w:rsidRPr="00AF24D0">
        <w:t>2021 № 1-нп «Об утверждении Положения о</w:t>
      </w:r>
      <w:proofErr w:type="gramEnd"/>
      <w:r w:rsidR="00745A17" w:rsidRPr="00AF24D0">
        <w:t xml:space="preserve"> региональном </w:t>
      </w:r>
      <w:proofErr w:type="gramStart"/>
      <w:r w:rsidR="00745A17" w:rsidRPr="00AF24D0">
        <w:t>конкурсе</w:t>
      </w:r>
      <w:proofErr w:type="gramEnd"/>
      <w:r w:rsidR="00745A17" w:rsidRPr="00AF24D0">
        <w:t xml:space="preserve"> инициативных проектов».</w:t>
      </w:r>
    </w:p>
    <w:p w:rsidR="00BE0C56" w:rsidRPr="00AF24D0" w:rsidRDefault="00BE0C56" w:rsidP="0042672C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</w:pPr>
      <w:proofErr w:type="gramStart"/>
      <w:r w:rsidRPr="00AF24D0">
        <w:t>Инициативное</w:t>
      </w:r>
      <w:proofErr w:type="gramEnd"/>
      <w:r w:rsidRPr="00AF24D0">
        <w:t xml:space="preserve">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</w:t>
      </w:r>
      <w:r w:rsidRPr="00AF24D0">
        <w:lastRenderedPageBreak/>
        <w:t>формулировать актуальные проекты, участвовать в определении параметров проектов,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AF24D0">
        <w:t>дств дл</w:t>
      </w:r>
      <w:proofErr w:type="gramEnd"/>
      <w:r w:rsidRPr="00AF24D0">
        <w:t xml:space="preserve">я решения вопросов местного значения поселения. </w:t>
      </w:r>
      <w:proofErr w:type="spellStart"/>
      <w:r w:rsidRPr="00AF24D0">
        <w:t>Софинансирование</w:t>
      </w:r>
      <w:proofErr w:type="spellEnd"/>
      <w:r w:rsidRPr="00AF24D0">
        <w:t xml:space="preserve"> инициативных проектов населени</w:t>
      </w:r>
      <w:r w:rsidR="003D372F" w:rsidRPr="00AF24D0">
        <w:t>ем</w:t>
      </w:r>
      <w:r w:rsidRPr="00AF24D0">
        <w:t>, юридически</w:t>
      </w:r>
      <w:r w:rsidR="003D372F" w:rsidRPr="00AF24D0">
        <w:t>ми</w:t>
      </w:r>
      <w:r w:rsidRPr="00AF24D0">
        <w:t xml:space="preserve"> лиц</w:t>
      </w:r>
      <w:r w:rsidR="003D372F" w:rsidRPr="00AF24D0">
        <w:t>ами</w:t>
      </w:r>
      <w:r w:rsidRPr="00AF24D0">
        <w:t xml:space="preserve"> и индивидуальны</w:t>
      </w:r>
      <w:r w:rsidR="003D372F" w:rsidRPr="00AF24D0">
        <w:t>ми</w:t>
      </w:r>
      <w:r w:rsidRPr="00AF24D0">
        <w:t xml:space="preserve"> предпринимател</w:t>
      </w:r>
      <w:r w:rsidR="003D372F" w:rsidRPr="00AF24D0">
        <w:t>ями</w:t>
      </w:r>
      <w:r w:rsidRPr="00AF24D0">
        <w:t xml:space="preserve"> </w:t>
      </w:r>
      <w:r w:rsidR="009B506F" w:rsidRPr="00AF24D0">
        <w:t>–</w:t>
      </w:r>
      <w:r w:rsidRPr="00AF24D0">
        <w:t xml:space="preserve"> </w:t>
      </w:r>
      <w:r w:rsidR="00F00BB5" w:rsidRPr="00AF24D0">
        <w:t>фактор их осознанного выбора</w:t>
      </w:r>
      <w:r w:rsidR="004E4529" w:rsidRPr="00AF24D0">
        <w:t xml:space="preserve"> </w:t>
      </w:r>
      <w:r w:rsidRPr="00AF24D0">
        <w:t>в привлечении средств на решение вопросов местного значения</w:t>
      </w:r>
      <w:r w:rsidR="009B506F" w:rsidRPr="00AF24D0">
        <w:t xml:space="preserve"> поселения, формирование гражданского общества</w:t>
      </w:r>
      <w:r w:rsidRPr="00AF24D0">
        <w:t>.</w:t>
      </w:r>
      <w:r w:rsidR="00E939A3" w:rsidRPr="00AF24D0">
        <w:t xml:space="preserve"> </w:t>
      </w:r>
      <w:r w:rsidR="00E702F8" w:rsidRPr="00AF24D0">
        <w:t>Региональный конкурс</w:t>
      </w:r>
      <w:r w:rsidR="00E939A3" w:rsidRPr="00AF24D0">
        <w:t xml:space="preserve"> </w:t>
      </w:r>
      <w:r w:rsidR="00E702F8" w:rsidRPr="00AF24D0">
        <w:t>инициативных</w:t>
      </w:r>
      <w:r w:rsidR="00E939A3" w:rsidRPr="00AF24D0">
        <w:t xml:space="preserve"> проектов направлен на поддержку поселени</w:t>
      </w:r>
      <w:r w:rsidR="00E702F8" w:rsidRPr="00AF24D0">
        <w:t>й</w:t>
      </w:r>
      <w:r w:rsidR="00E939A3" w:rsidRPr="00AF24D0">
        <w:t xml:space="preserve"> в осуществлении местного самоуправления посредством определения социально значимых проектов на территори</w:t>
      </w:r>
      <w:r w:rsidR="00E702F8" w:rsidRPr="00AF24D0">
        <w:t>и</w:t>
      </w:r>
      <w:r w:rsidR="00E939A3" w:rsidRPr="00AF24D0">
        <w:t xml:space="preserve"> поселения с привлечением финансового и нефинансового вклада физических и юридических лиц, индивидуальных предпринимателей.</w:t>
      </w:r>
    </w:p>
    <w:p w:rsidR="00BE0C56" w:rsidRPr="00AF24D0" w:rsidRDefault="00BE0C56" w:rsidP="00BE0C56">
      <w:pPr>
        <w:jc w:val="both"/>
      </w:pP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3. Механизм реализации муниципальной программы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013C" w:rsidRPr="00AF24D0" w:rsidRDefault="00BE0C56" w:rsidP="00BE0C56">
      <w:pPr>
        <w:autoSpaceDE w:val="0"/>
        <w:autoSpaceDN w:val="0"/>
        <w:adjustRightInd w:val="0"/>
        <w:ind w:firstLine="567"/>
        <w:contextualSpacing/>
        <w:jc w:val="both"/>
      </w:pPr>
      <w:r w:rsidRPr="00AF24D0">
        <w:t xml:space="preserve">Реализацию муниципальной программы осуществляет ответственный исполнитель </w:t>
      </w:r>
      <w:proofErr w:type="gramStart"/>
      <w:r w:rsidRPr="00AF24D0">
        <w:t>–а</w:t>
      </w:r>
      <w:proofErr w:type="gramEnd"/>
      <w:r w:rsidRPr="00AF24D0">
        <w:t>дминистрация городского поселения Октябрьское</w:t>
      </w:r>
      <w:r w:rsidR="007B3F5F" w:rsidRPr="00AF24D0">
        <w:t xml:space="preserve">, соисполнитель - </w:t>
      </w:r>
      <w:r w:rsidR="005116CE" w:rsidRPr="00AF24D0">
        <w:t>а</w:t>
      </w:r>
      <w:r w:rsidR="007B3F5F" w:rsidRPr="00AF24D0">
        <w:t>дминистрация Октябрьского района (по согласованию).</w:t>
      </w:r>
    </w:p>
    <w:p w:rsidR="00BE0C56" w:rsidRPr="00AF24D0" w:rsidRDefault="00BE0C56" w:rsidP="00BE0C56">
      <w:pPr>
        <w:autoSpaceDE w:val="0"/>
        <w:autoSpaceDN w:val="0"/>
        <w:adjustRightInd w:val="0"/>
        <w:ind w:firstLine="567"/>
        <w:contextualSpacing/>
        <w:jc w:val="both"/>
      </w:pPr>
      <w:r w:rsidRPr="00AF24D0">
        <w:t>Механизм реализации муниципальной программы представляет собой комплекс мер, направленных на создание условий для развития гражданских инициатив в городском поселении Октябрьское, включая организацию, финансирование мероприятий, направленных на развитие гражданского общества и информирование общественности о ходе и результатах ее реализации.</w:t>
      </w:r>
    </w:p>
    <w:p w:rsidR="00BE0C56" w:rsidRPr="00AF24D0" w:rsidRDefault="00BE0C56" w:rsidP="00BE0C56">
      <w:pPr>
        <w:pStyle w:val="ConsPlusNormal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включает: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формирование (уточнение) основных мероприятий с уточнением затрат по проектам в соответствии с мониторингом фактически достигнутых целевых показателей реализации муниципальной программы;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выполнение основных мероприятий муниципальной программы в установленные сроки;</w:t>
      </w:r>
    </w:p>
    <w:p w:rsidR="00F5013C" w:rsidRPr="00AF24D0" w:rsidRDefault="00F5013C" w:rsidP="00F5013C">
      <w:pPr>
        <w:autoSpaceDE w:val="0"/>
        <w:autoSpaceDN w:val="0"/>
        <w:adjustRightInd w:val="0"/>
        <w:ind w:firstLine="540"/>
        <w:jc w:val="both"/>
      </w:pPr>
      <w:r w:rsidRPr="00AF24D0">
        <w:t xml:space="preserve">- заключение муниципальных контрактов на </w:t>
      </w:r>
      <w:r w:rsidR="005116CE" w:rsidRPr="00AF24D0">
        <w:t>закупку</w:t>
      </w:r>
      <w:r w:rsidRPr="00AF24D0">
        <w:t xml:space="preserve"> товаров</w:t>
      </w:r>
      <w:r w:rsidR="005116CE" w:rsidRPr="00AF24D0">
        <w:t xml:space="preserve">, </w:t>
      </w:r>
      <w:r w:rsidRPr="00AF24D0">
        <w:t>услуг, работ для муниципальных нужд в порядке, установленном законодательством Российской Федерации;</w:t>
      </w:r>
    </w:p>
    <w:p w:rsidR="00F5013C" w:rsidRPr="00AF24D0" w:rsidRDefault="00F5013C" w:rsidP="00F5013C">
      <w:pPr>
        <w:pStyle w:val="Default"/>
        <w:ind w:firstLine="567"/>
        <w:jc w:val="both"/>
      </w:pPr>
      <w:r w:rsidRPr="00AF24D0">
        <w:t xml:space="preserve">- разработка и принятие муниципальных правовых актов, договоров, протоколов о намерениях и иных документов, необходимых для выполнения муниципальной программы; </w:t>
      </w:r>
    </w:p>
    <w:p w:rsidR="00F5013C" w:rsidRPr="00AF24D0" w:rsidRDefault="00F5013C" w:rsidP="00F5013C">
      <w:pPr>
        <w:pStyle w:val="Default"/>
        <w:ind w:firstLine="567"/>
        <w:jc w:val="both"/>
      </w:pPr>
      <w:r w:rsidRPr="00AF24D0">
        <w:t xml:space="preserve">-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программы; </w:t>
      </w:r>
    </w:p>
    <w:p w:rsidR="00F5013C" w:rsidRPr="00AF24D0" w:rsidRDefault="00F5013C" w:rsidP="00F5013C">
      <w:pPr>
        <w:pStyle w:val="ConsPlusNormal"/>
        <w:ind w:firstLine="540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F24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информирование </w:t>
      </w:r>
      <w:r w:rsidR="005116CE" w:rsidRPr="00AF24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населения поселения</w:t>
      </w:r>
      <w:r w:rsidRPr="00AF24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ходе и результатах реализации, финансирования программных мероприятий;</w:t>
      </w:r>
    </w:p>
    <w:p w:rsidR="00B45231" w:rsidRPr="00AF24D0" w:rsidRDefault="00B45231" w:rsidP="00B45231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>- организация и проведение ежегодного конкурса инициативных проектов городского поселения Октябрьское;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обеспечение управления муниципальной программой и эффективное использование выделенных средств;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представление отчетов о выполнении муниципальной программы.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004684" w:rsidRPr="00AF24D0">
        <w:rPr>
          <w:rFonts w:ascii="Times New Roman" w:hAnsi="Times New Roman" w:cs="Times New Roman"/>
          <w:sz w:val="24"/>
          <w:szCs w:val="24"/>
        </w:rPr>
        <w:t>, соисполнитель</w:t>
      </w:r>
      <w:r w:rsidRPr="00AF24D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116CE" w:rsidRPr="00AF24D0">
        <w:rPr>
          <w:rFonts w:ascii="Times New Roman" w:hAnsi="Times New Roman" w:cs="Times New Roman"/>
          <w:sz w:val="24"/>
          <w:szCs w:val="24"/>
        </w:rPr>
        <w:t>ю</w:t>
      </w:r>
      <w:r w:rsidRPr="00AF24D0">
        <w:rPr>
          <w:rFonts w:ascii="Times New Roman" w:hAnsi="Times New Roman" w:cs="Times New Roman"/>
          <w:sz w:val="24"/>
          <w:szCs w:val="24"/>
        </w:rPr>
        <w:t>т: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координацию деятельности по реализации инициативных проектов муниципальной программы;</w:t>
      </w:r>
    </w:p>
    <w:p w:rsidR="00BE0C56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A369BD" w:rsidRPr="00AF24D0" w:rsidRDefault="00BE0C56" w:rsidP="00BE0C5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A369BD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lastRenderedPageBreak/>
        <w:t>- контроль выполнения основных мероприятий муниципальной программы;</w:t>
      </w:r>
    </w:p>
    <w:p w:rsidR="00BE0C56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>- подготовку отчета о ходе реализации муниципальной программы и использовании финансовых средств;</w:t>
      </w:r>
    </w:p>
    <w:p w:rsidR="00BE0C56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>- проведение ежеквартальной и ежегодной оценки эффективности реализации муниципальной программы.</w:t>
      </w:r>
    </w:p>
    <w:p w:rsidR="00BE0C56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 xml:space="preserve">Формирование конкурсных заявок, участие в конкурсе по их отбору, реализация проектов, отобранных на конкурсной основе, финансовое обеспечение мероприятий муниципальной программы осуществляется в соответствии с правовым актом </w:t>
      </w:r>
      <w:r w:rsidR="005116CE" w:rsidRPr="00AF24D0">
        <w:rPr>
          <w:rFonts w:eastAsia="Calibri"/>
          <w:color w:val="000000"/>
          <w:lang w:eastAsia="en-US"/>
        </w:rPr>
        <w:t>Совета депутатов</w:t>
      </w:r>
      <w:r w:rsidR="00753158" w:rsidRPr="00AF24D0">
        <w:rPr>
          <w:rFonts w:eastAsia="Calibri"/>
          <w:color w:val="000000"/>
          <w:lang w:eastAsia="en-US"/>
        </w:rPr>
        <w:t xml:space="preserve"> городского поселения Октябрьское</w:t>
      </w:r>
      <w:r w:rsidRPr="00AF24D0">
        <w:rPr>
          <w:rFonts w:eastAsia="Calibri"/>
          <w:color w:val="000000"/>
          <w:lang w:eastAsia="en-US"/>
        </w:rPr>
        <w:t>.</w:t>
      </w:r>
      <w:r w:rsidR="00753158" w:rsidRPr="00AF24D0">
        <w:rPr>
          <w:rFonts w:eastAsia="Calibri"/>
          <w:color w:val="000000"/>
          <w:lang w:eastAsia="en-US"/>
        </w:rPr>
        <w:t xml:space="preserve"> </w:t>
      </w:r>
    </w:p>
    <w:p w:rsidR="00BE0C56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>Администрирование средств, поступающих на лицевой счет бюджета городского поселения от населения, юридических лиц и индивидуальных предпринимателей, осуществляется главным администратором доходов бюджета городского поселения Октябрьское с разбивкой в разрезе объектов, заявки 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поступлений.</w:t>
      </w:r>
    </w:p>
    <w:p w:rsidR="00B50E02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городского поселения Октябрьское.</w:t>
      </w:r>
      <w:r w:rsidR="006A1BA2" w:rsidRPr="00AF24D0">
        <w:rPr>
          <w:rFonts w:eastAsia="Calibri"/>
          <w:color w:val="000000"/>
          <w:lang w:eastAsia="en-US"/>
        </w:rPr>
        <w:t xml:space="preserve"> </w:t>
      </w:r>
      <w:proofErr w:type="gramStart"/>
      <w:r w:rsidR="00F00BB5" w:rsidRPr="00AF24D0">
        <w:rPr>
          <w:rFonts w:eastAsia="Calibri"/>
          <w:color w:val="000000"/>
          <w:lang w:eastAsia="en-US"/>
        </w:rPr>
        <w:t>П</w:t>
      </w:r>
      <w:r w:rsidR="006A1BA2" w:rsidRPr="00AF24D0">
        <w:rPr>
          <w:rFonts w:eastAsia="Calibri"/>
          <w:color w:val="000000"/>
          <w:lang w:eastAsia="en-US"/>
        </w:rPr>
        <w:t>оступлени</w:t>
      </w:r>
      <w:r w:rsidR="00F00BB5" w:rsidRPr="00AF24D0">
        <w:rPr>
          <w:rFonts w:eastAsia="Calibri"/>
          <w:color w:val="000000"/>
          <w:lang w:eastAsia="en-US"/>
        </w:rPr>
        <w:t>е инициативных платежей</w:t>
      </w:r>
      <w:r w:rsidR="006A1BA2" w:rsidRPr="00AF24D0">
        <w:rPr>
          <w:rFonts w:eastAsia="Calibri"/>
          <w:color w:val="000000"/>
          <w:lang w:eastAsia="en-US"/>
        </w:rPr>
        <w:t xml:space="preserve"> в сумме больше запланированного</w:t>
      </w:r>
      <w:r w:rsidR="00F00BB5" w:rsidRPr="00AF24D0">
        <w:rPr>
          <w:rFonts w:eastAsia="Calibri"/>
          <w:color w:val="000000"/>
          <w:lang w:eastAsia="en-US"/>
        </w:rPr>
        <w:t xml:space="preserve"> бюджетом инициативного проекта и представленные из бюджета Октябрьского района в бюджет поселения субсидии местному бюджету из бюджета Ханты – Мансийского автономного округа – Югры на реализацию инициативного проекта – победителя регионального конкурса</w:t>
      </w:r>
      <w:r w:rsidR="00B50E02" w:rsidRPr="00AF24D0">
        <w:rPr>
          <w:rFonts w:eastAsia="Calibri"/>
          <w:color w:val="000000"/>
          <w:lang w:eastAsia="en-US"/>
        </w:rPr>
        <w:t xml:space="preserve">, </w:t>
      </w:r>
      <w:r w:rsidR="00F00BB5" w:rsidRPr="00AF24D0">
        <w:rPr>
          <w:rFonts w:eastAsia="Calibri"/>
          <w:color w:val="000000"/>
          <w:lang w:eastAsia="en-US"/>
        </w:rPr>
        <w:t xml:space="preserve">высвободившиеся </w:t>
      </w:r>
      <w:r w:rsidR="00B50E02" w:rsidRPr="00AF24D0">
        <w:rPr>
          <w:rFonts w:eastAsia="Calibri"/>
          <w:color w:val="000000"/>
          <w:lang w:eastAsia="en-US"/>
        </w:rPr>
        <w:t>по результатам проведения закупок, могут быть направлены на выполнение дополнительных работ по проекту победителя конкурсного отбора</w:t>
      </w:r>
      <w:r w:rsidR="005116CE" w:rsidRPr="00AF24D0">
        <w:rPr>
          <w:rFonts w:eastAsia="Calibri"/>
          <w:color w:val="000000"/>
          <w:lang w:eastAsia="en-US"/>
        </w:rPr>
        <w:t>,</w:t>
      </w:r>
      <w:r w:rsidR="00B50E02" w:rsidRPr="00AF24D0">
        <w:rPr>
          <w:rFonts w:eastAsia="Calibri"/>
          <w:color w:val="000000"/>
          <w:lang w:eastAsia="en-US"/>
        </w:rPr>
        <w:t xml:space="preserve"> на изменение состава и объема работ по</w:t>
      </w:r>
      <w:proofErr w:type="gramEnd"/>
      <w:r w:rsidR="00F00BB5" w:rsidRPr="00AF24D0">
        <w:rPr>
          <w:rFonts w:eastAsia="Calibri"/>
          <w:color w:val="000000"/>
          <w:lang w:eastAsia="en-US"/>
        </w:rPr>
        <w:t xml:space="preserve"> протокольному</w:t>
      </w:r>
      <w:r w:rsidR="00B50E02" w:rsidRPr="00AF24D0">
        <w:rPr>
          <w:rFonts w:eastAsia="Calibri"/>
          <w:color w:val="000000"/>
          <w:lang w:eastAsia="en-US"/>
        </w:rPr>
        <w:t xml:space="preserve"> согласованию с инициаторами проекта.</w:t>
      </w:r>
    </w:p>
    <w:p w:rsidR="00BE0C56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 xml:space="preserve">Расходование средств осуществляется </w:t>
      </w:r>
      <w:proofErr w:type="gramStart"/>
      <w:r w:rsidRPr="00AF24D0">
        <w:rPr>
          <w:rFonts w:eastAsia="Calibri"/>
          <w:color w:val="000000"/>
          <w:lang w:eastAsia="en-US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AF24D0">
        <w:rPr>
          <w:rFonts w:eastAsia="Calibri"/>
          <w:color w:val="000000"/>
          <w:lang w:eastAsia="en-US"/>
        </w:rPr>
        <w:t xml:space="preserve"> закупок товаров, работ, услуг для обеспечения государственных (муниципальных) нужд.</w:t>
      </w:r>
    </w:p>
    <w:p w:rsidR="00BE0C56" w:rsidRPr="00AF24D0" w:rsidRDefault="00BE0C56" w:rsidP="00A369BD">
      <w:pPr>
        <w:ind w:right="1" w:firstLine="567"/>
        <w:jc w:val="both"/>
        <w:rPr>
          <w:rFonts w:eastAsia="Calibri"/>
          <w:color w:val="000000"/>
          <w:lang w:eastAsia="en-US"/>
        </w:rPr>
      </w:pPr>
      <w:proofErr w:type="gramStart"/>
      <w:r w:rsidRPr="00AF24D0">
        <w:rPr>
          <w:rFonts w:eastAsia="Calibri"/>
          <w:color w:val="000000"/>
          <w:lang w:eastAsia="en-US"/>
        </w:rPr>
        <w:t xml:space="preserve">Ответственный исполнитель муниципальной программы  осуществляет уточнение мероприятий и размера финансового обеспечения муниципальной программы  в случае, если инициативный проект стал победителем в региональном конкурсе инициативных проектов, в соответствии с Порядком предоставления субсидии из бюджета Ханты-Мансийского автономного округа - Югры местным бюджетам на реализацию инициативных проектов, утвержденным </w:t>
      </w:r>
      <w:r w:rsidR="003A4A48" w:rsidRPr="00AF24D0">
        <w:rPr>
          <w:rFonts w:eastAsia="Calibri"/>
          <w:color w:val="000000"/>
          <w:lang w:eastAsia="en-US"/>
        </w:rPr>
        <w:t>Правительства Ханты-Мансийского автономного округа – Югры от 27</w:t>
      </w:r>
      <w:r w:rsidR="005116CE" w:rsidRPr="00AF24D0">
        <w:rPr>
          <w:rFonts w:eastAsia="Calibri"/>
          <w:color w:val="000000"/>
          <w:lang w:eastAsia="en-US"/>
        </w:rPr>
        <w:t>.12.</w:t>
      </w:r>
      <w:r w:rsidR="003A4A48" w:rsidRPr="00AF24D0">
        <w:rPr>
          <w:rFonts w:eastAsia="Calibri"/>
          <w:color w:val="000000"/>
          <w:lang w:eastAsia="en-US"/>
        </w:rPr>
        <w:t>2021</w:t>
      </w:r>
      <w:r w:rsidR="005116CE" w:rsidRPr="00AF24D0">
        <w:rPr>
          <w:rFonts w:eastAsia="Calibri"/>
          <w:color w:val="000000"/>
          <w:lang w:eastAsia="en-US"/>
        </w:rPr>
        <w:t xml:space="preserve"> </w:t>
      </w:r>
      <w:r w:rsidR="003A4A48" w:rsidRPr="00AF24D0">
        <w:rPr>
          <w:rFonts w:eastAsia="Calibri"/>
          <w:color w:val="000000"/>
          <w:lang w:eastAsia="en-US"/>
        </w:rPr>
        <w:t>№ 598-п  «О мерах по реализации государственной программы Ханты-Мансийского автономного</w:t>
      </w:r>
      <w:proofErr w:type="gramEnd"/>
      <w:r w:rsidR="003A4A48" w:rsidRPr="00AF24D0">
        <w:rPr>
          <w:rFonts w:eastAsia="Calibri"/>
          <w:color w:val="000000"/>
          <w:lang w:eastAsia="en-US"/>
        </w:rPr>
        <w:t xml:space="preserve"> округа – Югры «Развитие гражданского общества».</w:t>
      </w:r>
    </w:p>
    <w:p w:rsidR="00DB2900" w:rsidRPr="00AF24D0" w:rsidRDefault="007A64C7" w:rsidP="00DB2900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AF24D0">
        <w:rPr>
          <w:rFonts w:eastAsia="Calibri"/>
          <w:color w:val="000000"/>
          <w:lang w:eastAsia="en-US"/>
        </w:rPr>
        <w:t xml:space="preserve">Реализация инициативного проекта – победителя </w:t>
      </w:r>
      <w:r w:rsidR="00A369BD" w:rsidRPr="00AF24D0">
        <w:rPr>
          <w:rFonts w:eastAsia="Calibri"/>
          <w:color w:val="000000"/>
          <w:lang w:eastAsia="en-US"/>
        </w:rPr>
        <w:t>регионального конкурса ини</w:t>
      </w:r>
      <w:r w:rsidR="003E7B53" w:rsidRPr="00AF24D0">
        <w:rPr>
          <w:rFonts w:eastAsia="Calibri"/>
          <w:color w:val="000000"/>
          <w:lang w:eastAsia="en-US"/>
        </w:rPr>
        <w:t>ц</w:t>
      </w:r>
      <w:r w:rsidRPr="00AF24D0">
        <w:rPr>
          <w:rFonts w:eastAsia="Calibri"/>
          <w:color w:val="000000"/>
          <w:lang w:eastAsia="en-US"/>
        </w:rPr>
        <w:t xml:space="preserve">иативных проектов осуществляется через </w:t>
      </w:r>
      <w:r w:rsidR="00DB2900" w:rsidRPr="00AF24D0">
        <w:rPr>
          <w:rFonts w:eastAsia="Calibri"/>
          <w:color w:val="000000"/>
          <w:lang w:eastAsia="en-US"/>
        </w:rPr>
        <w:t>предоставление</w:t>
      </w:r>
      <w:r w:rsidR="00E446AB" w:rsidRPr="00AF24D0">
        <w:rPr>
          <w:rFonts w:eastAsia="Calibri"/>
          <w:color w:val="000000"/>
          <w:lang w:eastAsia="en-US"/>
        </w:rPr>
        <w:t xml:space="preserve"> из бюджета Октябрьского района</w:t>
      </w:r>
      <w:r w:rsidR="00DB2900" w:rsidRPr="00AF24D0">
        <w:rPr>
          <w:rFonts w:eastAsia="Calibri"/>
          <w:color w:val="000000"/>
          <w:lang w:eastAsia="en-US"/>
        </w:rPr>
        <w:t xml:space="preserve"> поселениям </w:t>
      </w:r>
      <w:r w:rsidR="00E446AB" w:rsidRPr="00AF24D0">
        <w:rPr>
          <w:rFonts w:eastAsia="Calibri"/>
          <w:color w:val="000000"/>
          <w:lang w:eastAsia="en-US"/>
        </w:rPr>
        <w:t>субсидии местному бюджету</w:t>
      </w:r>
      <w:r w:rsidR="00DB2900" w:rsidRPr="00AF24D0">
        <w:rPr>
          <w:rFonts w:eastAsia="Calibri"/>
          <w:color w:val="000000"/>
          <w:lang w:eastAsia="en-US"/>
        </w:rPr>
        <w:t xml:space="preserve"> </w:t>
      </w:r>
      <w:r w:rsidR="00E446AB" w:rsidRPr="00AF24D0">
        <w:rPr>
          <w:rFonts w:eastAsia="Calibri"/>
          <w:color w:val="000000"/>
          <w:lang w:eastAsia="en-US"/>
        </w:rPr>
        <w:t>поселения</w:t>
      </w:r>
      <w:r w:rsidRPr="00AF24D0">
        <w:rPr>
          <w:rFonts w:eastAsia="Calibri"/>
          <w:color w:val="000000"/>
          <w:lang w:eastAsia="en-US"/>
        </w:rPr>
        <w:t xml:space="preserve"> в соответствии с заключенным</w:t>
      </w:r>
      <w:r w:rsidR="00A369BD" w:rsidRPr="00AF24D0">
        <w:rPr>
          <w:rFonts w:eastAsia="Calibri"/>
          <w:color w:val="000000"/>
          <w:lang w:eastAsia="en-US"/>
        </w:rPr>
        <w:t>и</w:t>
      </w:r>
      <w:r w:rsidRPr="00AF24D0">
        <w:rPr>
          <w:rFonts w:eastAsia="Calibri"/>
          <w:color w:val="000000"/>
          <w:lang w:eastAsia="en-US"/>
        </w:rPr>
        <w:t xml:space="preserve"> соглашени</w:t>
      </w:r>
      <w:r w:rsidR="00A369BD" w:rsidRPr="00AF24D0">
        <w:rPr>
          <w:rFonts w:eastAsia="Calibri"/>
          <w:color w:val="000000"/>
          <w:lang w:eastAsia="en-US"/>
        </w:rPr>
        <w:t>я</w:t>
      </w:r>
      <w:r w:rsidRPr="00AF24D0">
        <w:rPr>
          <w:rFonts w:eastAsia="Calibri"/>
          <w:color w:val="000000"/>
          <w:lang w:eastAsia="en-US"/>
        </w:rPr>
        <w:t>м</w:t>
      </w:r>
      <w:r w:rsidR="00A369BD" w:rsidRPr="00AF24D0">
        <w:rPr>
          <w:rFonts w:eastAsia="Calibri"/>
          <w:color w:val="000000"/>
          <w:lang w:eastAsia="en-US"/>
        </w:rPr>
        <w:t>и</w:t>
      </w:r>
      <w:r w:rsidRPr="00AF24D0">
        <w:rPr>
          <w:rFonts w:eastAsia="Calibri"/>
          <w:color w:val="000000"/>
          <w:lang w:eastAsia="en-US"/>
        </w:rPr>
        <w:t xml:space="preserve"> о передаче субсидии на реализацию инициативных проектов, отобранных по результатам регионального конкурса</w:t>
      </w:r>
      <w:r w:rsidR="00E446AB" w:rsidRPr="00AF24D0">
        <w:rPr>
          <w:rFonts w:eastAsia="Calibri"/>
          <w:color w:val="000000"/>
          <w:lang w:eastAsia="en-US"/>
        </w:rPr>
        <w:t xml:space="preserve"> Ханты – Мансийского автономного округа - Югры</w:t>
      </w:r>
      <w:r w:rsidR="00DB2900" w:rsidRPr="00AF24D0">
        <w:rPr>
          <w:rFonts w:eastAsia="Calibri"/>
          <w:color w:val="000000"/>
          <w:lang w:eastAsia="en-US"/>
        </w:rPr>
        <w:t xml:space="preserve">. </w:t>
      </w:r>
    </w:p>
    <w:p w:rsidR="00BE0C56" w:rsidRPr="00AF24D0" w:rsidRDefault="00BE0C56" w:rsidP="00BE0C56">
      <w:pPr>
        <w:jc w:val="both"/>
        <w:rPr>
          <w:color w:val="000000"/>
        </w:rPr>
      </w:pPr>
    </w:p>
    <w:p w:rsidR="00BE0C56" w:rsidRPr="00AF24D0" w:rsidRDefault="00BE0C56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54310E" w:rsidRPr="00AF24D0" w:rsidRDefault="0054310E" w:rsidP="00BE0C56">
      <w:pPr>
        <w:jc w:val="both"/>
        <w:rPr>
          <w:color w:val="000000"/>
        </w:rPr>
      </w:pPr>
    </w:p>
    <w:p w:rsidR="00CF026E" w:rsidRPr="00AF24D0" w:rsidRDefault="00CF026E" w:rsidP="00A44101">
      <w:pPr>
        <w:pStyle w:val="ConsPlusNormal"/>
        <w:spacing w:line="20" w:lineRule="atLeast"/>
        <w:ind w:firstLine="0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4101" w:rsidRPr="00AF24D0" w:rsidRDefault="00A44101" w:rsidP="00A44101">
      <w:pPr>
        <w:pStyle w:val="ConsPlusNormal"/>
        <w:spacing w:line="20" w:lineRule="atLeast"/>
        <w:ind w:firstLine="0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Прилож</w:t>
      </w:r>
      <w:r w:rsidR="00BE0C56" w:rsidRPr="00AF24D0">
        <w:rPr>
          <w:rFonts w:ascii="Times New Roman" w:hAnsi="Times New Roman" w:cs="Times New Roman"/>
          <w:sz w:val="24"/>
          <w:szCs w:val="24"/>
        </w:rPr>
        <w:t>е</w:t>
      </w:r>
      <w:r w:rsidRPr="00AF24D0">
        <w:rPr>
          <w:rFonts w:ascii="Times New Roman" w:hAnsi="Times New Roman" w:cs="Times New Roman"/>
          <w:sz w:val="24"/>
          <w:szCs w:val="24"/>
        </w:rPr>
        <w:t xml:space="preserve">ние 1 </w:t>
      </w:r>
    </w:p>
    <w:p w:rsidR="00BE0C56" w:rsidRPr="00AF24D0" w:rsidRDefault="00A44101" w:rsidP="00A44101">
      <w:pPr>
        <w:pStyle w:val="ConsPlusNormal"/>
        <w:spacing w:line="20" w:lineRule="atLeast"/>
        <w:ind w:firstLine="0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8"/>
      <w:bookmarkEnd w:id="1"/>
      <w:r w:rsidRPr="00AF24D0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BE0C56" w:rsidRPr="00AF24D0" w:rsidRDefault="00BE0C56" w:rsidP="00A44101">
      <w:pPr>
        <w:pStyle w:val="ConsPlusNormal"/>
        <w:spacing w:line="20" w:lineRule="atLeast"/>
        <w:ind w:firstLine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 xml:space="preserve">«Инициативные проекты городского поселения </w:t>
      </w:r>
      <w:proofErr w:type="gramStart"/>
      <w:r w:rsidRPr="00AF24D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F24D0">
        <w:rPr>
          <w:rFonts w:ascii="Times New Roman" w:hAnsi="Times New Roman" w:cs="Times New Roman"/>
          <w:sz w:val="24"/>
          <w:szCs w:val="24"/>
        </w:rPr>
        <w:t>» на 202</w:t>
      </w:r>
      <w:r w:rsidR="00A44101" w:rsidRPr="00AF24D0">
        <w:rPr>
          <w:rFonts w:ascii="Times New Roman" w:hAnsi="Times New Roman" w:cs="Times New Roman"/>
          <w:sz w:val="24"/>
          <w:szCs w:val="24"/>
        </w:rPr>
        <w:t>2</w:t>
      </w:r>
      <w:r w:rsidRPr="00AF24D0">
        <w:rPr>
          <w:rFonts w:ascii="Times New Roman" w:hAnsi="Times New Roman" w:cs="Times New Roman"/>
          <w:sz w:val="24"/>
          <w:szCs w:val="24"/>
        </w:rPr>
        <w:t>-202</w:t>
      </w:r>
      <w:r w:rsidR="0054310E" w:rsidRPr="00AF24D0">
        <w:rPr>
          <w:rFonts w:ascii="Times New Roman" w:hAnsi="Times New Roman" w:cs="Times New Roman"/>
          <w:sz w:val="24"/>
          <w:szCs w:val="24"/>
        </w:rPr>
        <w:t>4</w:t>
      </w:r>
      <w:r w:rsidRPr="00AF24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95"/>
        <w:gridCol w:w="2126"/>
        <w:gridCol w:w="851"/>
        <w:gridCol w:w="850"/>
        <w:gridCol w:w="851"/>
        <w:gridCol w:w="2126"/>
      </w:tblGrid>
      <w:tr w:rsidR="007B6DDC" w:rsidRPr="00AF24D0" w:rsidTr="007B6DDC">
        <w:tc>
          <w:tcPr>
            <w:tcW w:w="624" w:type="dxa"/>
            <w:vMerge w:val="restart"/>
          </w:tcPr>
          <w:p w:rsidR="007B6DDC" w:rsidRPr="00AF24D0" w:rsidRDefault="007B6DDC" w:rsidP="00A14CC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5" w:type="dxa"/>
            <w:vMerge w:val="restart"/>
          </w:tcPr>
          <w:p w:rsidR="007B6DDC" w:rsidRPr="00AF24D0" w:rsidRDefault="007B6DDC" w:rsidP="007B6DDC">
            <w:pPr>
              <w:pStyle w:val="ConsPlusNormal"/>
              <w:spacing w:line="20" w:lineRule="atLeast"/>
              <w:ind w:hanging="52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7B6DDC" w:rsidRPr="00AF24D0" w:rsidRDefault="007B6DDC" w:rsidP="007B6DDC">
            <w:pPr>
              <w:pStyle w:val="ConsPlusNormal"/>
              <w:spacing w:line="20" w:lineRule="atLeast"/>
              <w:ind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552" w:type="dxa"/>
            <w:gridSpan w:val="3"/>
          </w:tcPr>
          <w:p w:rsidR="007B6DDC" w:rsidRPr="00AF24D0" w:rsidRDefault="007B6DDC" w:rsidP="007B6DDC">
            <w:pPr>
              <w:pStyle w:val="ConsPlusNormal"/>
              <w:spacing w:line="20" w:lineRule="atLeast"/>
              <w:ind w:hanging="6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B6DDC" w:rsidRPr="00AF24D0" w:rsidRDefault="007B6DDC" w:rsidP="007B6DDC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</w:p>
        </w:tc>
        <w:tc>
          <w:tcPr>
            <w:tcW w:w="2126" w:type="dxa"/>
          </w:tcPr>
          <w:p w:rsidR="007B6DDC" w:rsidRPr="00AF24D0" w:rsidRDefault="007B6DDC" w:rsidP="007B6DDC">
            <w:pPr>
              <w:pStyle w:val="ConsPlusNormal"/>
              <w:spacing w:line="20" w:lineRule="atLeast"/>
              <w:ind w:hanging="6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B6DDC" w:rsidRPr="00AF24D0" w:rsidTr="007B6DDC">
        <w:tc>
          <w:tcPr>
            <w:tcW w:w="624" w:type="dxa"/>
            <w:vMerge/>
          </w:tcPr>
          <w:p w:rsidR="007B6DDC" w:rsidRPr="00AF24D0" w:rsidRDefault="007B6DDC" w:rsidP="007B6DDC">
            <w:pPr>
              <w:spacing w:line="20" w:lineRule="atLeast"/>
              <w:contextualSpacing/>
              <w:mirrorIndents/>
            </w:pPr>
          </w:p>
        </w:tc>
        <w:tc>
          <w:tcPr>
            <w:tcW w:w="1995" w:type="dxa"/>
            <w:vMerge/>
          </w:tcPr>
          <w:p w:rsidR="007B6DDC" w:rsidRPr="00AF24D0" w:rsidRDefault="007B6DDC" w:rsidP="007B6DDC">
            <w:pPr>
              <w:spacing w:line="20" w:lineRule="atLeast"/>
              <w:contextualSpacing/>
              <w:mirrorIndents/>
            </w:pPr>
          </w:p>
        </w:tc>
        <w:tc>
          <w:tcPr>
            <w:tcW w:w="2126" w:type="dxa"/>
            <w:vMerge/>
          </w:tcPr>
          <w:p w:rsidR="007B6DDC" w:rsidRPr="00AF24D0" w:rsidRDefault="007B6DDC" w:rsidP="007B6DDC">
            <w:pPr>
              <w:spacing w:line="20" w:lineRule="atLeast"/>
              <w:contextualSpacing/>
              <w:mirrorIndents/>
            </w:pPr>
          </w:p>
        </w:tc>
        <w:tc>
          <w:tcPr>
            <w:tcW w:w="851" w:type="dxa"/>
          </w:tcPr>
          <w:p w:rsidR="007B6DDC" w:rsidRPr="00AF24D0" w:rsidRDefault="007B6DDC" w:rsidP="007B6DDC">
            <w:pPr>
              <w:spacing w:line="20" w:lineRule="atLeast"/>
              <w:contextualSpacing/>
              <w:mirrorIndents/>
              <w:jc w:val="center"/>
            </w:pPr>
            <w:r w:rsidRPr="00AF24D0">
              <w:t>2022 год</w:t>
            </w:r>
          </w:p>
        </w:tc>
        <w:tc>
          <w:tcPr>
            <w:tcW w:w="850" w:type="dxa"/>
          </w:tcPr>
          <w:p w:rsidR="007B6DDC" w:rsidRPr="00AF24D0" w:rsidRDefault="007B6DDC" w:rsidP="007B6DDC">
            <w:pPr>
              <w:spacing w:line="20" w:lineRule="atLeast"/>
              <w:contextualSpacing/>
              <w:mirrorIndents/>
              <w:jc w:val="center"/>
            </w:pPr>
            <w:r w:rsidRPr="00AF24D0">
              <w:t>2023 год</w:t>
            </w:r>
          </w:p>
        </w:tc>
        <w:tc>
          <w:tcPr>
            <w:tcW w:w="851" w:type="dxa"/>
          </w:tcPr>
          <w:p w:rsidR="007B6DDC" w:rsidRPr="00AF24D0" w:rsidRDefault="007B6DDC" w:rsidP="007B6DDC">
            <w:r w:rsidRPr="00AF24D0">
              <w:t>2024 год</w:t>
            </w:r>
          </w:p>
        </w:tc>
        <w:tc>
          <w:tcPr>
            <w:tcW w:w="2126" w:type="dxa"/>
          </w:tcPr>
          <w:p w:rsidR="007B6DDC" w:rsidRPr="00AF24D0" w:rsidRDefault="007B6DDC" w:rsidP="007B6DDC">
            <w:pPr>
              <w:spacing w:line="20" w:lineRule="atLeast"/>
              <w:contextualSpacing/>
              <w:mirrorIndents/>
            </w:pPr>
          </w:p>
        </w:tc>
      </w:tr>
      <w:tr w:rsidR="007B6DDC" w:rsidRPr="00AF24D0" w:rsidTr="007B6DDC">
        <w:tc>
          <w:tcPr>
            <w:tcW w:w="624" w:type="dxa"/>
          </w:tcPr>
          <w:p w:rsidR="007B6DDC" w:rsidRPr="00AF24D0" w:rsidRDefault="007B6DDC" w:rsidP="007B6DD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10E" w:rsidRPr="00AF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7B6DDC" w:rsidRPr="00AF24D0" w:rsidRDefault="007B6DDC" w:rsidP="007B6DDC">
            <w:pPr>
              <w:spacing w:before="100" w:after="100"/>
              <w:ind w:left="60" w:right="60"/>
            </w:pPr>
            <w:r w:rsidRPr="00AF24D0">
              <w:t>Увеличение количества реализованных инициативных проектов с 1 единицы до 3 единиц</w:t>
            </w:r>
            <w:proofErr w:type="gramStart"/>
            <w:r w:rsidRPr="00AF24D0">
              <w:t>.</w:t>
            </w:r>
            <w:proofErr w:type="gramEnd"/>
            <w:r w:rsidRPr="00AF24D0">
              <w:t xml:space="preserve"> (</w:t>
            </w:r>
            <w:proofErr w:type="gramStart"/>
            <w:r w:rsidRPr="00AF24D0">
              <w:t>е</w:t>
            </w:r>
            <w:proofErr w:type="gramEnd"/>
            <w:r w:rsidRPr="00AF24D0">
              <w:t xml:space="preserve">д.) </w:t>
            </w:r>
          </w:p>
        </w:tc>
        <w:tc>
          <w:tcPr>
            <w:tcW w:w="2126" w:type="dxa"/>
          </w:tcPr>
          <w:p w:rsidR="007B6DDC" w:rsidRPr="00AF24D0" w:rsidRDefault="007B6DDC" w:rsidP="003E7B53">
            <w:pPr>
              <w:pStyle w:val="ConsPlusNormal"/>
              <w:spacing w:line="20" w:lineRule="atLeast"/>
              <w:ind w:firstLine="863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6DDC" w:rsidRPr="00AF24D0" w:rsidRDefault="007B6DDC" w:rsidP="007B6DDC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6DDC" w:rsidRPr="00AF24D0" w:rsidRDefault="007B6DDC" w:rsidP="007B6DDC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6DDC" w:rsidRPr="00AF24D0" w:rsidRDefault="007B6DDC" w:rsidP="007B6DDC">
            <w:pPr>
              <w:jc w:val="center"/>
            </w:pPr>
            <w:r w:rsidRPr="00AF24D0">
              <w:t>1</w:t>
            </w:r>
          </w:p>
        </w:tc>
        <w:tc>
          <w:tcPr>
            <w:tcW w:w="2126" w:type="dxa"/>
          </w:tcPr>
          <w:p w:rsidR="007B6DDC" w:rsidRPr="00AF24D0" w:rsidRDefault="007B6DDC" w:rsidP="007B6DD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4101" w:rsidRPr="00AF24D0" w:rsidRDefault="00BE0C56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7"/>
      <w:bookmarkEnd w:id="2"/>
      <w:r w:rsidRPr="00AF24D0">
        <w:rPr>
          <w:rFonts w:ascii="Times New Roman" w:hAnsi="Times New Roman" w:cs="Times New Roman"/>
          <w:sz w:val="24"/>
          <w:szCs w:val="24"/>
        </w:rPr>
        <w:t>Перечень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24"/>
          <w:szCs w:val="24"/>
        </w:rPr>
        <w:t xml:space="preserve"> «Инициативные проекты городского поселения </w:t>
      </w:r>
      <w:proofErr w:type="gramStart"/>
      <w:r w:rsidRPr="00AF24D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F24D0">
        <w:rPr>
          <w:rFonts w:ascii="Times New Roman" w:hAnsi="Times New Roman" w:cs="Times New Roman"/>
          <w:sz w:val="24"/>
          <w:szCs w:val="24"/>
        </w:rPr>
        <w:t>» на 202</w:t>
      </w:r>
      <w:r w:rsidR="00A44101" w:rsidRPr="00AF24D0">
        <w:rPr>
          <w:rFonts w:ascii="Times New Roman" w:hAnsi="Times New Roman" w:cs="Times New Roman"/>
          <w:sz w:val="24"/>
          <w:szCs w:val="24"/>
        </w:rPr>
        <w:t>2</w:t>
      </w:r>
      <w:r w:rsidRPr="00AF24D0">
        <w:rPr>
          <w:rFonts w:ascii="Times New Roman" w:hAnsi="Times New Roman" w:cs="Times New Roman"/>
          <w:sz w:val="24"/>
          <w:szCs w:val="24"/>
        </w:rPr>
        <w:t>-202</w:t>
      </w:r>
      <w:r w:rsidR="00E43201" w:rsidRPr="00AF24D0">
        <w:rPr>
          <w:rFonts w:ascii="Times New Roman" w:hAnsi="Times New Roman" w:cs="Times New Roman"/>
          <w:sz w:val="24"/>
          <w:szCs w:val="24"/>
        </w:rPr>
        <w:t>4</w:t>
      </w:r>
      <w:r w:rsidRPr="00AF24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E0C56" w:rsidRPr="00AF24D0" w:rsidRDefault="00BE0C56" w:rsidP="00BE0C56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1515"/>
        <w:gridCol w:w="1581"/>
        <w:gridCol w:w="2158"/>
        <w:gridCol w:w="1069"/>
        <w:gridCol w:w="928"/>
        <w:gridCol w:w="93"/>
        <w:gridCol w:w="899"/>
        <w:gridCol w:w="44"/>
        <w:gridCol w:w="944"/>
      </w:tblGrid>
      <w:tr w:rsidR="00BE0C56" w:rsidRPr="00AF24D0" w:rsidTr="00A265FC">
        <w:tc>
          <w:tcPr>
            <w:tcW w:w="217" w:type="pct"/>
            <w:vMerge w:val="restart"/>
          </w:tcPr>
          <w:p w:rsidR="00BE0C56" w:rsidRPr="00AF24D0" w:rsidRDefault="00BE0C56" w:rsidP="00A14CC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AF24D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F24D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85" w:type="pct"/>
            <w:vMerge w:val="restart"/>
          </w:tcPr>
          <w:p w:rsidR="00BE0C56" w:rsidRPr="00AF24D0" w:rsidRDefault="00BE0C56" w:rsidP="00A44101">
            <w:pPr>
              <w:pStyle w:val="ConsPlusNormal"/>
              <w:spacing w:line="20" w:lineRule="atLeast"/>
              <w:ind w:firstLine="2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819" w:type="pct"/>
            <w:vMerge w:val="restart"/>
          </w:tcPr>
          <w:p w:rsidR="00BE0C56" w:rsidRPr="00AF24D0" w:rsidRDefault="00BE0C56" w:rsidP="00A44101">
            <w:pPr>
              <w:pStyle w:val="ConsPlusNormal"/>
              <w:spacing w:line="20" w:lineRule="atLeast"/>
              <w:ind w:firstLine="39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118" w:type="pct"/>
            <w:vMerge w:val="restart"/>
          </w:tcPr>
          <w:p w:rsidR="00BE0C56" w:rsidRPr="00AF24D0" w:rsidRDefault="00BE0C56" w:rsidP="00A441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2061" w:type="pct"/>
            <w:gridSpan w:val="6"/>
          </w:tcPr>
          <w:p w:rsidR="00BE0C56" w:rsidRPr="00AF24D0" w:rsidRDefault="00BE0C56" w:rsidP="00A14CC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Финансовые затраты на реализацию муниципальной программы (тыс. руб.)</w:t>
            </w:r>
          </w:p>
        </w:tc>
      </w:tr>
      <w:tr w:rsidR="00A265FC" w:rsidRPr="00AF24D0" w:rsidTr="00A265FC">
        <w:tc>
          <w:tcPr>
            <w:tcW w:w="217" w:type="pct"/>
            <w:vMerge/>
          </w:tcPr>
          <w:p w:rsidR="00BE0C56" w:rsidRPr="00AF24D0" w:rsidRDefault="00BE0C56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785" w:type="pct"/>
            <w:vMerge/>
          </w:tcPr>
          <w:p w:rsidR="00BE0C56" w:rsidRPr="00AF24D0" w:rsidRDefault="00BE0C56" w:rsidP="00A44101">
            <w:pPr>
              <w:spacing w:line="20" w:lineRule="atLeast"/>
              <w:ind w:firstLine="26"/>
              <w:contextualSpacing/>
              <w:mirrorIndents/>
              <w:rPr>
                <w:sz w:val="20"/>
              </w:rPr>
            </w:pPr>
          </w:p>
        </w:tc>
        <w:tc>
          <w:tcPr>
            <w:tcW w:w="819" w:type="pct"/>
            <w:vMerge/>
          </w:tcPr>
          <w:p w:rsidR="00BE0C56" w:rsidRPr="00AF24D0" w:rsidRDefault="00BE0C56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1118" w:type="pct"/>
            <w:vMerge/>
          </w:tcPr>
          <w:p w:rsidR="00BE0C56" w:rsidRPr="00AF24D0" w:rsidRDefault="00BE0C56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554" w:type="pct"/>
            <w:vMerge w:val="restart"/>
          </w:tcPr>
          <w:p w:rsidR="00BE0C56" w:rsidRPr="00AF24D0" w:rsidRDefault="00BE0C56" w:rsidP="00A441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507" w:type="pct"/>
            <w:gridSpan w:val="5"/>
          </w:tcPr>
          <w:p w:rsidR="00BE0C56" w:rsidRPr="00AF24D0" w:rsidRDefault="00BE0C56" w:rsidP="00F25C89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A265FC" w:rsidRPr="00AF24D0" w:rsidTr="00A265FC">
        <w:tc>
          <w:tcPr>
            <w:tcW w:w="217" w:type="pct"/>
            <w:vMerge/>
          </w:tcPr>
          <w:p w:rsidR="007B6DDC" w:rsidRPr="00AF24D0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785" w:type="pct"/>
            <w:vMerge/>
          </w:tcPr>
          <w:p w:rsidR="007B6DDC" w:rsidRPr="00AF24D0" w:rsidRDefault="007B6DDC" w:rsidP="00A44101">
            <w:pPr>
              <w:spacing w:line="20" w:lineRule="atLeast"/>
              <w:ind w:firstLine="26"/>
              <w:contextualSpacing/>
              <w:mirrorIndents/>
              <w:rPr>
                <w:sz w:val="20"/>
              </w:rPr>
            </w:pPr>
          </w:p>
        </w:tc>
        <w:tc>
          <w:tcPr>
            <w:tcW w:w="819" w:type="pct"/>
            <w:vMerge/>
          </w:tcPr>
          <w:p w:rsidR="007B6DDC" w:rsidRPr="00AF24D0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1118" w:type="pct"/>
            <w:vMerge/>
          </w:tcPr>
          <w:p w:rsidR="007B6DDC" w:rsidRPr="00AF24D0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554" w:type="pct"/>
            <w:vMerge/>
          </w:tcPr>
          <w:p w:rsidR="007B6DDC" w:rsidRPr="00AF24D0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481" w:type="pct"/>
          </w:tcPr>
          <w:p w:rsidR="007B6DDC" w:rsidRPr="00AF24D0" w:rsidRDefault="007B6DDC" w:rsidP="00A44101">
            <w:pPr>
              <w:pStyle w:val="ConsPlusNormal"/>
              <w:spacing w:line="20" w:lineRule="atLeast"/>
              <w:ind w:firstLine="52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514" w:type="pct"/>
            <w:gridSpan w:val="2"/>
          </w:tcPr>
          <w:p w:rsidR="007B6DDC" w:rsidRPr="00AF24D0" w:rsidRDefault="007B6DDC" w:rsidP="00A44101">
            <w:pPr>
              <w:pStyle w:val="ConsPlusNormal"/>
              <w:spacing w:line="20" w:lineRule="atLeast"/>
              <w:ind w:hanging="7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12" w:type="pct"/>
            <w:gridSpan w:val="2"/>
          </w:tcPr>
          <w:p w:rsidR="007B6DDC" w:rsidRPr="00AF24D0" w:rsidRDefault="007B6DDC" w:rsidP="007B6DDC">
            <w:pPr>
              <w:pStyle w:val="ConsPlusNormal"/>
              <w:spacing w:line="20" w:lineRule="atLeast"/>
              <w:ind w:hanging="7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BE0C56" w:rsidRPr="00AF24D0" w:rsidTr="000E2A1E">
        <w:tc>
          <w:tcPr>
            <w:tcW w:w="5000" w:type="pct"/>
            <w:gridSpan w:val="10"/>
          </w:tcPr>
          <w:p w:rsidR="00BE0C56" w:rsidRPr="00AF24D0" w:rsidRDefault="00BE0C56" w:rsidP="001671AA">
            <w:pPr>
              <w:pStyle w:val="ConsPlusNormal"/>
              <w:spacing w:line="20" w:lineRule="atLeast"/>
              <w:ind w:firstLine="26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Цель: Создание условий для развития гражданских инициатив в городском поселении Октябрьское</w:t>
            </w:r>
          </w:p>
        </w:tc>
      </w:tr>
      <w:tr w:rsidR="00BE0C56" w:rsidRPr="00AF24D0" w:rsidTr="000E2A1E">
        <w:tc>
          <w:tcPr>
            <w:tcW w:w="5000" w:type="pct"/>
            <w:gridSpan w:val="10"/>
          </w:tcPr>
          <w:p w:rsidR="00BE0C56" w:rsidRPr="00AF24D0" w:rsidRDefault="00BE0C56" w:rsidP="001671AA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Задач</w:t>
            </w:r>
            <w:r w:rsidR="005116CE" w:rsidRPr="00AF24D0">
              <w:rPr>
                <w:rFonts w:ascii="Times New Roman" w:hAnsi="Times New Roman" w:cs="Times New Roman"/>
                <w:szCs w:val="24"/>
              </w:rPr>
              <w:t>а</w:t>
            </w:r>
            <w:r w:rsidRPr="00AF24D0">
              <w:rPr>
                <w:rFonts w:ascii="Times New Roman" w:hAnsi="Times New Roman" w:cs="Times New Roman"/>
                <w:szCs w:val="24"/>
              </w:rPr>
              <w:t xml:space="preserve">: Развитие гражданских инициатив путем активизации участия населения, юридических лиц и индивидуальных предпринимателей в определении </w:t>
            </w:r>
            <w:proofErr w:type="gramStart"/>
            <w:r w:rsidRPr="00AF24D0">
              <w:rPr>
                <w:rFonts w:ascii="Times New Roman" w:hAnsi="Times New Roman" w:cs="Times New Roman"/>
                <w:szCs w:val="24"/>
              </w:rPr>
              <w:t>приоритетов расходования средств бюджета городского поселения</w:t>
            </w:r>
            <w:proofErr w:type="gramEnd"/>
            <w:r w:rsidRPr="00AF24D0">
              <w:rPr>
                <w:rFonts w:ascii="Times New Roman" w:hAnsi="Times New Roman" w:cs="Times New Roman"/>
                <w:szCs w:val="24"/>
              </w:rPr>
              <w:t xml:space="preserve"> Октябрьское и поддержки их инициатив в решении вопросов местного значения, в том числе </w:t>
            </w:r>
            <w:proofErr w:type="spellStart"/>
            <w:r w:rsidRPr="00AF24D0">
              <w:rPr>
                <w:rFonts w:ascii="Times New Roman" w:hAnsi="Times New Roman" w:cs="Times New Roman"/>
                <w:szCs w:val="24"/>
              </w:rPr>
              <w:t>софинансирование</w:t>
            </w:r>
            <w:proofErr w:type="spellEnd"/>
            <w:r w:rsidRPr="00AF24D0">
              <w:rPr>
                <w:rFonts w:ascii="Times New Roman" w:hAnsi="Times New Roman" w:cs="Times New Roman"/>
                <w:szCs w:val="24"/>
              </w:rPr>
              <w:t xml:space="preserve"> расходов по реализации </w:t>
            </w:r>
            <w:r w:rsidR="00B505A3" w:rsidRPr="00AF24D0">
              <w:rPr>
                <w:rFonts w:ascii="Times New Roman" w:hAnsi="Times New Roman" w:cs="Times New Roman"/>
                <w:szCs w:val="24"/>
              </w:rPr>
              <w:t xml:space="preserve">инициативных </w:t>
            </w:r>
            <w:r w:rsidRPr="00AF24D0">
              <w:rPr>
                <w:rFonts w:ascii="Times New Roman" w:hAnsi="Times New Roman" w:cs="Times New Roman"/>
                <w:szCs w:val="24"/>
              </w:rPr>
              <w:t xml:space="preserve">проектов. </w:t>
            </w:r>
          </w:p>
        </w:tc>
      </w:tr>
      <w:tr w:rsidR="0054310E" w:rsidRPr="00AF24D0" w:rsidTr="00176757">
        <w:trPr>
          <w:trHeight w:val="527"/>
        </w:trPr>
        <w:tc>
          <w:tcPr>
            <w:tcW w:w="217" w:type="pct"/>
            <w:vMerge w:val="restart"/>
          </w:tcPr>
          <w:p w:rsidR="0054310E" w:rsidRPr="00AF24D0" w:rsidRDefault="00BB0CE1" w:rsidP="0054310E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54310E" w:rsidRPr="00AF24D0">
              <w:rPr>
                <w:rFonts w:ascii="Times New Roman" w:hAnsi="Times New Roman" w:cs="Times New Roman"/>
                <w:szCs w:val="24"/>
              </w:rPr>
              <w:t>1</w:t>
            </w:r>
            <w:r w:rsidRPr="00AF24D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85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Реализация социально значимых инициативных проектов на территории муниципального образования городское поселение Октябрьское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left="855"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39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 xml:space="preserve">Администрация городского поселения </w:t>
            </w:r>
            <w:proofErr w:type="gramStart"/>
            <w:r w:rsidRPr="00AF24D0">
              <w:rPr>
                <w:rFonts w:ascii="Times New Roman" w:hAnsi="Times New Roman" w:cs="Times New Roman"/>
                <w:szCs w:val="24"/>
              </w:rPr>
              <w:t>Октябрьское</w:t>
            </w:r>
            <w:proofErr w:type="gramEnd"/>
            <w:r w:rsidRPr="00AF24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left="80" w:firstLine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6 188,</w:t>
            </w:r>
            <w:r w:rsidR="00D35792" w:rsidRPr="00A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6 188,</w:t>
            </w:r>
            <w:r w:rsidR="00D35792" w:rsidRPr="00A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A265FC">
        <w:trPr>
          <w:trHeight w:val="20"/>
        </w:trPr>
        <w:tc>
          <w:tcPr>
            <w:tcW w:w="217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A265FC">
        <w:tc>
          <w:tcPr>
            <w:tcW w:w="217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бюджет городского поселения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1854,47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1854,47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A265FC">
        <w:trPr>
          <w:trHeight w:val="1318"/>
        </w:trPr>
        <w:tc>
          <w:tcPr>
            <w:tcW w:w="217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средства физических лиц, индивидуальных предпринимателей, юридических лиц, общественных организаций</w:t>
            </w:r>
          </w:p>
        </w:tc>
        <w:tc>
          <w:tcPr>
            <w:tcW w:w="554" w:type="pct"/>
          </w:tcPr>
          <w:p w:rsidR="0054310E" w:rsidRPr="00AF24D0" w:rsidRDefault="0054310E" w:rsidP="00D35792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D35792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gridSpan w:val="2"/>
          </w:tcPr>
          <w:p w:rsidR="0054310E" w:rsidRPr="00AF24D0" w:rsidRDefault="0054310E" w:rsidP="00D35792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D35792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176757">
        <w:trPr>
          <w:trHeight w:val="454"/>
        </w:trPr>
        <w:tc>
          <w:tcPr>
            <w:tcW w:w="217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85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Итого по задаче</w:t>
            </w:r>
          </w:p>
        </w:tc>
        <w:tc>
          <w:tcPr>
            <w:tcW w:w="819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6 188,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6 188,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A265FC">
        <w:trPr>
          <w:trHeight w:val="535"/>
        </w:trPr>
        <w:tc>
          <w:tcPr>
            <w:tcW w:w="217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A265FC">
        <w:tc>
          <w:tcPr>
            <w:tcW w:w="217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бюджет городского поселения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1854,47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1854,47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A265FC">
        <w:trPr>
          <w:trHeight w:val="766"/>
        </w:trPr>
        <w:tc>
          <w:tcPr>
            <w:tcW w:w="217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  <w:rPr>
                <w:sz w:val="22"/>
              </w:rPr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spacing w:line="20" w:lineRule="atLeast"/>
              <w:ind w:firstLine="26"/>
              <w:contextualSpacing/>
              <w:mirrorIndents/>
              <w:rPr>
                <w:sz w:val="22"/>
              </w:rPr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  <w:rPr>
                <w:sz w:val="22"/>
              </w:rPr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средства физических лиц, индивидуальных предпринимателей, юридических лиц, общественных организаций</w:t>
            </w:r>
          </w:p>
        </w:tc>
        <w:tc>
          <w:tcPr>
            <w:tcW w:w="554" w:type="pct"/>
          </w:tcPr>
          <w:p w:rsidR="0054310E" w:rsidRPr="00AF24D0" w:rsidRDefault="0054310E" w:rsidP="009474B2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gridSpan w:val="2"/>
          </w:tcPr>
          <w:p w:rsidR="0054310E" w:rsidRPr="00AF24D0" w:rsidRDefault="0054310E" w:rsidP="009474B2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176757">
        <w:trPr>
          <w:trHeight w:val="399"/>
        </w:trPr>
        <w:tc>
          <w:tcPr>
            <w:tcW w:w="217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85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Всего по муниципальной программе</w:t>
            </w:r>
          </w:p>
        </w:tc>
        <w:tc>
          <w:tcPr>
            <w:tcW w:w="819" w:type="pct"/>
            <w:vMerge w:val="restart"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6 188,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6 188,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176757">
        <w:trPr>
          <w:trHeight w:val="358"/>
        </w:trPr>
        <w:tc>
          <w:tcPr>
            <w:tcW w:w="217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AF24D0" w:rsidTr="00176757">
        <w:trPr>
          <w:trHeight w:val="439"/>
        </w:trPr>
        <w:tc>
          <w:tcPr>
            <w:tcW w:w="217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бюджет городского поселения</w:t>
            </w:r>
          </w:p>
        </w:tc>
        <w:tc>
          <w:tcPr>
            <w:tcW w:w="554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1854,47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1854,47</w:t>
            </w:r>
          </w:p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0E" w:rsidRPr="009C130A" w:rsidTr="00A265FC">
        <w:trPr>
          <w:trHeight w:val="828"/>
        </w:trPr>
        <w:tc>
          <w:tcPr>
            <w:tcW w:w="217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54310E" w:rsidRPr="00AF24D0" w:rsidRDefault="0054310E" w:rsidP="0054310E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54310E" w:rsidRPr="00AF24D0" w:rsidRDefault="0054310E" w:rsidP="0054310E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F24D0">
              <w:rPr>
                <w:rFonts w:ascii="Times New Roman" w:hAnsi="Times New Roman" w:cs="Times New Roman"/>
                <w:szCs w:val="24"/>
              </w:rPr>
              <w:t>средства физических лиц, индивидуальных предпринимателей, юридических лиц, общественных организаций</w:t>
            </w:r>
          </w:p>
        </w:tc>
        <w:tc>
          <w:tcPr>
            <w:tcW w:w="554" w:type="pct"/>
          </w:tcPr>
          <w:p w:rsidR="0054310E" w:rsidRPr="00AF24D0" w:rsidRDefault="0054310E" w:rsidP="009474B2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gridSpan w:val="2"/>
          </w:tcPr>
          <w:p w:rsidR="0054310E" w:rsidRPr="00AF24D0" w:rsidRDefault="0054310E" w:rsidP="009474B2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9474B2"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2"/>
          </w:tcPr>
          <w:p w:rsidR="0054310E" w:rsidRPr="00AF24D0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</w:tcPr>
          <w:p w:rsidR="0054310E" w:rsidRPr="009C130A" w:rsidRDefault="0054310E" w:rsidP="0054310E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0C56" w:rsidRPr="009D4B03" w:rsidRDefault="00BE0C56" w:rsidP="00BE0C56">
      <w:pPr>
        <w:jc w:val="both"/>
      </w:pPr>
    </w:p>
    <w:p w:rsidR="00BE0C56" w:rsidRPr="009D4B03" w:rsidRDefault="00BE0C56" w:rsidP="00BE0C56">
      <w:pPr>
        <w:ind w:right="4676"/>
        <w:jc w:val="both"/>
      </w:pPr>
    </w:p>
    <w:p w:rsidR="00B379A3" w:rsidRDefault="00B379A3" w:rsidP="00BE0C5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</w:pPr>
    </w:p>
    <w:sectPr w:rsidR="00B379A3" w:rsidSect="004267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2" w:rsidRDefault="001A6D52" w:rsidP="0015442F">
      <w:r>
        <w:separator/>
      </w:r>
    </w:p>
  </w:endnote>
  <w:endnote w:type="continuationSeparator" w:id="0">
    <w:p w:rsidR="001A6D52" w:rsidRDefault="001A6D52" w:rsidP="0015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2" w:rsidRDefault="001A6D52" w:rsidP="0015442F">
      <w:r>
        <w:separator/>
      </w:r>
    </w:p>
  </w:footnote>
  <w:footnote w:type="continuationSeparator" w:id="0">
    <w:p w:rsidR="001A6D52" w:rsidRDefault="001A6D52" w:rsidP="0015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1">
    <w:nsid w:val="43443CC1"/>
    <w:multiLevelType w:val="hybridMultilevel"/>
    <w:tmpl w:val="EDF0C22E"/>
    <w:lvl w:ilvl="0" w:tplc="1396BAB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670A75"/>
    <w:multiLevelType w:val="hybridMultilevel"/>
    <w:tmpl w:val="51A8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970506"/>
    <w:multiLevelType w:val="hybridMultilevel"/>
    <w:tmpl w:val="D6BC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A"/>
    <w:rsid w:val="00002D7A"/>
    <w:rsid w:val="00004684"/>
    <w:rsid w:val="000113FF"/>
    <w:rsid w:val="0003413A"/>
    <w:rsid w:val="000414C8"/>
    <w:rsid w:val="00051DB1"/>
    <w:rsid w:val="00095ABB"/>
    <w:rsid w:val="000C582F"/>
    <w:rsid w:val="000D4EDB"/>
    <w:rsid w:val="000E2A1E"/>
    <w:rsid w:val="000F62E3"/>
    <w:rsid w:val="00102912"/>
    <w:rsid w:val="00123B32"/>
    <w:rsid w:val="001262BB"/>
    <w:rsid w:val="001342AE"/>
    <w:rsid w:val="00142C19"/>
    <w:rsid w:val="00147002"/>
    <w:rsid w:val="0015442F"/>
    <w:rsid w:val="00160628"/>
    <w:rsid w:val="001671AA"/>
    <w:rsid w:val="001675AC"/>
    <w:rsid w:val="00176757"/>
    <w:rsid w:val="0018433B"/>
    <w:rsid w:val="00191D53"/>
    <w:rsid w:val="001A473C"/>
    <w:rsid w:val="001A6D52"/>
    <w:rsid w:val="001F6E80"/>
    <w:rsid w:val="002114AF"/>
    <w:rsid w:val="002132FA"/>
    <w:rsid w:val="002265EB"/>
    <w:rsid w:val="00235510"/>
    <w:rsid w:val="002519A5"/>
    <w:rsid w:val="00264A0B"/>
    <w:rsid w:val="002B226F"/>
    <w:rsid w:val="002E1B2E"/>
    <w:rsid w:val="0030045A"/>
    <w:rsid w:val="00304D96"/>
    <w:rsid w:val="00341987"/>
    <w:rsid w:val="00382A40"/>
    <w:rsid w:val="003A4A48"/>
    <w:rsid w:val="003B3B6A"/>
    <w:rsid w:val="003D372F"/>
    <w:rsid w:val="003E7B53"/>
    <w:rsid w:val="0042672C"/>
    <w:rsid w:val="0043405F"/>
    <w:rsid w:val="004373A7"/>
    <w:rsid w:val="0044004A"/>
    <w:rsid w:val="0044729E"/>
    <w:rsid w:val="0046392E"/>
    <w:rsid w:val="00486200"/>
    <w:rsid w:val="004878CA"/>
    <w:rsid w:val="004D7A81"/>
    <w:rsid w:val="004E4529"/>
    <w:rsid w:val="005116CE"/>
    <w:rsid w:val="00514125"/>
    <w:rsid w:val="0054310E"/>
    <w:rsid w:val="00565ABB"/>
    <w:rsid w:val="005C0D55"/>
    <w:rsid w:val="005E1B44"/>
    <w:rsid w:val="00626A4F"/>
    <w:rsid w:val="00644236"/>
    <w:rsid w:val="006502A5"/>
    <w:rsid w:val="00651343"/>
    <w:rsid w:val="0065600C"/>
    <w:rsid w:val="00665001"/>
    <w:rsid w:val="00666021"/>
    <w:rsid w:val="00681EF6"/>
    <w:rsid w:val="00682D32"/>
    <w:rsid w:val="006914BD"/>
    <w:rsid w:val="006A1BA2"/>
    <w:rsid w:val="006D2A02"/>
    <w:rsid w:val="007247E6"/>
    <w:rsid w:val="00732F51"/>
    <w:rsid w:val="00745A17"/>
    <w:rsid w:val="00753158"/>
    <w:rsid w:val="0077280B"/>
    <w:rsid w:val="007A64C7"/>
    <w:rsid w:val="007B3F5F"/>
    <w:rsid w:val="007B6DDC"/>
    <w:rsid w:val="007F6930"/>
    <w:rsid w:val="00876B5E"/>
    <w:rsid w:val="00890BC7"/>
    <w:rsid w:val="0089327C"/>
    <w:rsid w:val="008A3BBE"/>
    <w:rsid w:val="008B74E9"/>
    <w:rsid w:val="009001F2"/>
    <w:rsid w:val="00921922"/>
    <w:rsid w:val="009317EC"/>
    <w:rsid w:val="00941001"/>
    <w:rsid w:val="009474B2"/>
    <w:rsid w:val="009A220E"/>
    <w:rsid w:val="009B506F"/>
    <w:rsid w:val="009D474C"/>
    <w:rsid w:val="009E34E7"/>
    <w:rsid w:val="00A010DD"/>
    <w:rsid w:val="00A07131"/>
    <w:rsid w:val="00A265FC"/>
    <w:rsid w:val="00A3044E"/>
    <w:rsid w:val="00A369BD"/>
    <w:rsid w:val="00A407F4"/>
    <w:rsid w:val="00A44101"/>
    <w:rsid w:val="00A52E57"/>
    <w:rsid w:val="00A94FBD"/>
    <w:rsid w:val="00AF24D0"/>
    <w:rsid w:val="00B000F1"/>
    <w:rsid w:val="00B03AEB"/>
    <w:rsid w:val="00B23AA2"/>
    <w:rsid w:val="00B379A3"/>
    <w:rsid w:val="00B45231"/>
    <w:rsid w:val="00B505A3"/>
    <w:rsid w:val="00B50E02"/>
    <w:rsid w:val="00B70AED"/>
    <w:rsid w:val="00BB0CE1"/>
    <w:rsid w:val="00BE0C56"/>
    <w:rsid w:val="00C00850"/>
    <w:rsid w:val="00C0120A"/>
    <w:rsid w:val="00C07F7D"/>
    <w:rsid w:val="00C221AE"/>
    <w:rsid w:val="00C31A60"/>
    <w:rsid w:val="00CB4D3E"/>
    <w:rsid w:val="00CE44E0"/>
    <w:rsid w:val="00CF026E"/>
    <w:rsid w:val="00CF7847"/>
    <w:rsid w:val="00D2730A"/>
    <w:rsid w:val="00D32051"/>
    <w:rsid w:val="00D35792"/>
    <w:rsid w:val="00D537D2"/>
    <w:rsid w:val="00D63883"/>
    <w:rsid w:val="00D84CC4"/>
    <w:rsid w:val="00DA1BD9"/>
    <w:rsid w:val="00DB0EDF"/>
    <w:rsid w:val="00DB2900"/>
    <w:rsid w:val="00DC4BE1"/>
    <w:rsid w:val="00DC57CA"/>
    <w:rsid w:val="00DD3860"/>
    <w:rsid w:val="00E12EEF"/>
    <w:rsid w:val="00E43201"/>
    <w:rsid w:val="00E446AB"/>
    <w:rsid w:val="00E46B02"/>
    <w:rsid w:val="00E702F8"/>
    <w:rsid w:val="00E76E43"/>
    <w:rsid w:val="00E939A3"/>
    <w:rsid w:val="00EA13C7"/>
    <w:rsid w:val="00EA6A47"/>
    <w:rsid w:val="00ED21F0"/>
    <w:rsid w:val="00ED3895"/>
    <w:rsid w:val="00F00BB5"/>
    <w:rsid w:val="00F01AC0"/>
    <w:rsid w:val="00F01B8C"/>
    <w:rsid w:val="00F25C89"/>
    <w:rsid w:val="00F5013C"/>
    <w:rsid w:val="00F57000"/>
    <w:rsid w:val="00F61D9C"/>
    <w:rsid w:val="00F652CA"/>
    <w:rsid w:val="00FA0485"/>
    <w:rsid w:val="00FC2F27"/>
    <w:rsid w:val="00FD3B60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B3B6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B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B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3B6A"/>
    <w:pPr>
      <w:ind w:firstLine="1080"/>
    </w:pPr>
  </w:style>
  <w:style w:type="character" w:customStyle="1" w:styleId="a5">
    <w:name w:val="Основной текст с отступом Знак"/>
    <w:basedOn w:val="a0"/>
    <w:link w:val="a4"/>
    <w:rsid w:val="003B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B3B6A"/>
    <w:pPr>
      <w:spacing w:before="100" w:beforeAutospacing="1" w:after="100" w:afterAutospacing="1"/>
    </w:pPr>
  </w:style>
  <w:style w:type="paragraph" w:customStyle="1" w:styleId="ConsPlusTitle">
    <w:name w:val="ConsPlusTitle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9A3"/>
    <w:pPr>
      <w:ind w:left="720"/>
      <w:contextualSpacing/>
    </w:pPr>
  </w:style>
  <w:style w:type="table" w:styleId="ab">
    <w:name w:val="Table Grid"/>
    <w:basedOn w:val="a1"/>
    <w:uiPriority w:val="59"/>
    <w:rsid w:val="00B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3044E"/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rsid w:val="00A3044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50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C31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02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2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B3B6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B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B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3B6A"/>
    <w:pPr>
      <w:ind w:firstLine="1080"/>
    </w:pPr>
  </w:style>
  <w:style w:type="character" w:customStyle="1" w:styleId="a5">
    <w:name w:val="Основной текст с отступом Знак"/>
    <w:basedOn w:val="a0"/>
    <w:link w:val="a4"/>
    <w:rsid w:val="003B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B3B6A"/>
    <w:pPr>
      <w:spacing w:before="100" w:beforeAutospacing="1" w:after="100" w:afterAutospacing="1"/>
    </w:pPr>
  </w:style>
  <w:style w:type="paragraph" w:customStyle="1" w:styleId="ConsPlusTitle">
    <w:name w:val="ConsPlusTitle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9A3"/>
    <w:pPr>
      <w:ind w:left="720"/>
      <w:contextualSpacing/>
    </w:pPr>
  </w:style>
  <w:style w:type="table" w:styleId="ab">
    <w:name w:val="Table Grid"/>
    <w:basedOn w:val="a1"/>
    <w:uiPriority w:val="59"/>
    <w:rsid w:val="00B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3044E"/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rsid w:val="00A3044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50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C31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02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421687AA00199EC488562E048801D28B8B060E98BC2E071184C90038052FE72BC26C86CE80D8F7D5705BCE39F3A350EAj7nB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2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18D9-E66D-44E0-8F60-1236F523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123</cp:lastModifiedBy>
  <cp:revision>2</cp:revision>
  <cp:lastPrinted>2022-08-15T09:47:00Z</cp:lastPrinted>
  <dcterms:created xsi:type="dcterms:W3CDTF">2022-08-15T10:18:00Z</dcterms:created>
  <dcterms:modified xsi:type="dcterms:W3CDTF">2022-08-15T10:18:00Z</dcterms:modified>
</cp:coreProperties>
</file>