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A" w:rsidRDefault="00024FDA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55.6pt;margin-top:-27pt;width:468pt;height:48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Рисунок 2" o:spid="_x0000_s1027" type="#_x0000_t75" alt="герб Октябрьского района (для бланка)" style="position:absolute;margin-left:3in;margin-top:-27pt;width:39pt;height:48.75pt;z-index:251657216;visibility:visible">
            <v:imagedata r:id="rId6" o:title=""/>
          </v:shape>
        </w:pict>
      </w:r>
    </w:p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024FDA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024FDA" w:rsidRPr="00B62B78" w:rsidRDefault="00024FDA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024FDA" w:rsidRDefault="00024FDA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024FDA" w:rsidRDefault="00024FDA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024FDA" w:rsidRDefault="00024FDA" w:rsidP="00645CB7">
            <w:pPr>
              <w:jc w:val="center"/>
              <w:rPr>
                <w:sz w:val="14"/>
                <w:szCs w:val="14"/>
              </w:rPr>
            </w:pPr>
          </w:p>
          <w:p w:rsidR="00024FDA" w:rsidRDefault="00024FDA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</w:p>
          <w:p w:rsidR="00024FDA" w:rsidRPr="00BC0FF8" w:rsidRDefault="00024FDA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024FDA" w:rsidRPr="00A572EB" w:rsidRDefault="00024FDA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024FDA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24FDA" w:rsidRDefault="00024FDA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4FDA" w:rsidRDefault="00024FDA" w:rsidP="00071A23">
            <w:r>
              <w:t>17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4FDA" w:rsidRDefault="00024FDA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4FDA" w:rsidRDefault="00024FDA" w:rsidP="00645CB7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24FDA" w:rsidRDefault="00024FDA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4FDA" w:rsidRPr="000A388C" w:rsidRDefault="00024FDA" w:rsidP="00645CB7">
            <w:r>
              <w:t>14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4FDA" w:rsidRDefault="00024FDA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024FDA" w:rsidRDefault="00024FDA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24FDA" w:rsidRDefault="00024FDA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4FDA" w:rsidRDefault="00024FDA" w:rsidP="00645CB7">
            <w:pPr>
              <w:jc w:val="center"/>
            </w:pPr>
            <w:r>
              <w:t>1918</w:t>
            </w:r>
          </w:p>
        </w:tc>
      </w:tr>
      <w:tr w:rsidR="00024FDA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024FDA" w:rsidRDefault="00024FDA" w:rsidP="00645CB7">
            <w:r>
              <w:t>п.г.т. Октябрьское</w:t>
            </w:r>
          </w:p>
        </w:tc>
      </w:tr>
    </w:tbl>
    <w:p w:rsidR="00024FDA" w:rsidRDefault="00024FDA" w:rsidP="003629A0">
      <w:r>
        <w:t xml:space="preserve">                                                                                                      </w:t>
      </w:r>
    </w:p>
    <w:p w:rsidR="00024FDA" w:rsidRDefault="00024FDA" w:rsidP="000104DF">
      <w:pPr>
        <w:tabs>
          <w:tab w:val="left" w:pos="7938"/>
        </w:tabs>
        <w:jc w:val="center"/>
        <w:rPr>
          <w:b/>
        </w:rPr>
      </w:pPr>
    </w:p>
    <w:p w:rsidR="00024FDA" w:rsidRDefault="00024FDA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</w:t>
      </w:r>
    </w:p>
    <w:p w:rsidR="00024FDA" w:rsidRDefault="00024FDA" w:rsidP="000104DF">
      <w:pPr>
        <w:tabs>
          <w:tab w:val="left" w:pos="7938"/>
        </w:tabs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222"/>
      </w:tblGrid>
      <w:tr w:rsidR="00024FDA" w:rsidRPr="0047097C" w:rsidTr="000104DF">
        <w:trPr>
          <w:trHeight w:val="30"/>
        </w:trPr>
        <w:tc>
          <w:tcPr>
            <w:tcW w:w="567" w:type="dxa"/>
          </w:tcPr>
          <w:p w:rsidR="00024FDA" w:rsidRPr="0047097C" w:rsidRDefault="00024FDA" w:rsidP="00645CB7">
            <w:pPr>
              <w:keepLines/>
              <w:widowControl w:val="0"/>
              <w:suppressLineNumbers/>
              <w:suppressAutoHyphens/>
              <w:rPr>
                <w:b/>
                <w:i/>
              </w:rPr>
            </w:pPr>
            <w:r w:rsidRPr="0047097C">
              <w:rPr>
                <w:b/>
                <w:i/>
                <w:sz w:val="22"/>
                <w:szCs w:val="22"/>
              </w:rPr>
              <w:t>№</w:t>
            </w:r>
          </w:p>
          <w:p w:rsidR="00024FDA" w:rsidRPr="0047097C" w:rsidRDefault="00024FDA" w:rsidP="00645CB7">
            <w:r w:rsidRPr="0047097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024FDA" w:rsidRPr="005305F0" w:rsidRDefault="00024FDA" w:rsidP="00645CB7">
            <w:pPr>
              <w:jc w:val="center"/>
            </w:pPr>
            <w:r w:rsidRPr="005305F0">
              <w:rPr>
                <w:b/>
                <w:i/>
              </w:rPr>
              <w:t>Наименование пункта</w:t>
            </w:r>
          </w:p>
        </w:tc>
        <w:tc>
          <w:tcPr>
            <w:tcW w:w="8222" w:type="dxa"/>
          </w:tcPr>
          <w:p w:rsidR="00024FDA" w:rsidRPr="005305F0" w:rsidRDefault="00024FDA" w:rsidP="00645CB7">
            <w:pPr>
              <w:jc w:val="center"/>
            </w:pPr>
            <w:r w:rsidRPr="005305F0">
              <w:rPr>
                <w:b/>
                <w:i/>
              </w:rPr>
              <w:t>Содержание</w:t>
            </w: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>
            <w:r w:rsidRPr="0047097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222" w:type="dxa"/>
          </w:tcPr>
          <w:p w:rsidR="00024FDA" w:rsidRPr="005305F0" w:rsidRDefault="00024FDA" w:rsidP="00645CB7">
            <w:pPr>
              <w:jc w:val="both"/>
            </w:pPr>
            <w:r w:rsidRPr="005305F0">
              <w:rPr>
                <w:b/>
              </w:rPr>
              <w:t xml:space="preserve">Организатор аукциона: </w:t>
            </w:r>
            <w:r w:rsidRPr="005305F0">
              <w:t>Администрация городского поселения Октябрьское.</w:t>
            </w:r>
          </w:p>
          <w:p w:rsidR="00024FDA" w:rsidRPr="005305F0" w:rsidRDefault="00024FDA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нахождения и почтовый адрес Организатора аукциона:</w:t>
            </w:r>
            <w:r w:rsidRPr="005305F0">
              <w:t xml:space="preserve"> 628100, Ханты-Мансийский автономный округ-Югра, Тюменская область, Октябрьский район, п.г.т. Октябрьское, ул. Калинина, д.</w:t>
            </w:r>
            <w:r>
              <w:t xml:space="preserve"> </w:t>
            </w:r>
            <w:r w:rsidRPr="005305F0">
              <w:t>32.</w:t>
            </w:r>
          </w:p>
          <w:p w:rsidR="00024FDA" w:rsidRPr="005305F0" w:rsidRDefault="00024FDA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Адрес электронной почты организатора аукциона:</w:t>
            </w:r>
            <w:r w:rsidRPr="005305F0">
              <w:t xml:space="preserve"> </w:t>
            </w:r>
          </w:p>
          <w:p w:rsidR="00024FDA" w:rsidRPr="005305F0" w:rsidRDefault="00024FDA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05F0">
              <w:rPr>
                <w:kern w:val="2"/>
              </w:rPr>
              <w:t xml:space="preserve">e-mail: </w:t>
            </w:r>
            <w:hyperlink r:id="rId7" w:history="1">
              <w:r w:rsidRPr="005305F0">
                <w:rPr>
                  <w:rStyle w:val="Hyperlink"/>
                  <w:bCs/>
                </w:rPr>
                <w:t>oktterk@oktregion.ru</w:t>
              </w:r>
            </w:hyperlink>
          </w:p>
          <w:p w:rsidR="00024FDA" w:rsidRPr="005305F0" w:rsidRDefault="00024FDA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2BCB">
              <w:rPr>
                <w:b/>
                <w:kern w:val="2"/>
              </w:rPr>
              <w:t>Контактное лицо/контактный телефон/факс:</w:t>
            </w:r>
            <w:r w:rsidRPr="00332BCB">
              <w:rPr>
                <w:kern w:val="2"/>
              </w:rPr>
              <w:t xml:space="preserve"> </w:t>
            </w:r>
            <w:r>
              <w:rPr>
                <w:kern w:val="2"/>
              </w:rPr>
              <w:t>Главный специалист</w:t>
            </w:r>
            <w:r w:rsidRPr="00332BCB">
              <w:rPr>
                <w:kern w:val="2"/>
              </w:rPr>
              <w:t xml:space="preserve"> отдел</w:t>
            </w:r>
            <w:r>
              <w:rPr>
                <w:kern w:val="2"/>
              </w:rPr>
              <w:t>а</w:t>
            </w:r>
            <w:r w:rsidRPr="00332BCB">
              <w:rPr>
                <w:kern w:val="2"/>
              </w:rPr>
              <w:t xml:space="preserve"> </w:t>
            </w:r>
            <w:r>
              <w:t>по</w:t>
            </w:r>
            <w:r w:rsidRPr="005363C3">
              <w:t xml:space="preserve"> </w:t>
            </w:r>
            <w:r>
              <w:t>имущественным и земельным отношениям, жизнеобеспечению, ГО и ЧС</w:t>
            </w:r>
            <w:r>
              <w:rPr>
                <w:kern w:val="2"/>
              </w:rPr>
              <w:t xml:space="preserve"> Куклина Снежана Сергеевна</w:t>
            </w:r>
            <w:r w:rsidRPr="00332BCB">
              <w:rPr>
                <w:kern w:val="2"/>
              </w:rPr>
              <w:t xml:space="preserve">  2-10-36/2-10-36.</w:t>
            </w: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Вид и предмет открытого аукциона</w:t>
            </w:r>
          </w:p>
        </w:tc>
        <w:tc>
          <w:tcPr>
            <w:tcW w:w="8222" w:type="dxa"/>
          </w:tcPr>
          <w:p w:rsidR="00024FDA" w:rsidRPr="005305F0" w:rsidRDefault="00024FDA" w:rsidP="00645CB7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5305F0">
              <w:t>Открытый аукцион на право заключения договор</w:t>
            </w:r>
            <w:r>
              <w:t>ов</w:t>
            </w:r>
            <w:r w:rsidRPr="005305F0">
              <w:t xml:space="preserve"> аренды муниципального имущества.</w:t>
            </w:r>
          </w:p>
          <w:p w:rsidR="00024FDA" w:rsidRPr="005305F0" w:rsidRDefault="00024FDA" w:rsidP="00D160EF">
            <w:r w:rsidRPr="005305F0">
              <w:t>Открытый аукцион проводится в части  муниципального имущества  указанного в пункте  4  настоящего извещения</w:t>
            </w: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Default="00024FDA" w:rsidP="00645CB7"/>
          <w:p w:rsidR="00024FDA" w:rsidRDefault="00024FDA" w:rsidP="00645CB7"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Место, предмет и сроки заключения договора аренды</w:t>
            </w:r>
          </w:p>
        </w:tc>
        <w:tc>
          <w:tcPr>
            <w:tcW w:w="8222" w:type="dxa"/>
          </w:tcPr>
          <w:p w:rsidR="00024FDA" w:rsidRPr="005305F0" w:rsidRDefault="00024FDA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заключения</w:t>
            </w:r>
            <w:r w:rsidRPr="005305F0">
              <w:t xml:space="preserve"> – 628100, Ханты-Мансийский автономный округ-Югра, Тюменская область, Октябрьский район, п.г.т. Октябрьское, ул. Калинина,                      д. 32.</w:t>
            </w:r>
          </w:p>
          <w:p w:rsidR="00024FDA" w:rsidRDefault="00024FDA" w:rsidP="000530E2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Предмет договора:</w:t>
            </w:r>
            <w:r>
              <w:t xml:space="preserve"> </w:t>
            </w:r>
          </w:p>
          <w:p w:rsidR="00024FDA" w:rsidRDefault="00024FDA" w:rsidP="000530E2">
            <w:pPr>
              <w:keepLines/>
              <w:widowControl w:val="0"/>
              <w:suppressLineNumbers/>
              <w:suppressAutoHyphens/>
              <w:rPr>
                <w:b/>
              </w:rPr>
            </w:pPr>
            <w:r w:rsidRPr="00D73457">
              <w:rPr>
                <w:b/>
              </w:rPr>
              <w:t>ЛОТ 1:</w:t>
            </w:r>
            <w:r>
              <w:t xml:space="preserve"> </w:t>
            </w:r>
            <w:r w:rsidRPr="00332BCB">
              <w:t xml:space="preserve">передача во временное владение и пользование за плату следующего муниципального имущества - </w:t>
            </w:r>
            <w:r>
              <w:t>А</w:t>
            </w:r>
            <w:r w:rsidRPr="00650B46">
              <w:t>втобус</w:t>
            </w:r>
            <w:r>
              <w:t xml:space="preserve"> </w:t>
            </w:r>
            <w:r w:rsidRPr="00650B46">
              <w:t>ПАЗ 32060G</w:t>
            </w:r>
            <w:r>
              <w:rPr>
                <w:b/>
              </w:rPr>
              <w:t>.</w:t>
            </w:r>
          </w:p>
          <w:p w:rsidR="00024FDA" w:rsidRDefault="00024FDA" w:rsidP="000530E2">
            <w:pPr>
              <w:keepLines/>
              <w:widowControl w:val="0"/>
              <w:suppressLineNumbers/>
              <w:suppressAutoHyphens/>
            </w:pPr>
            <w:r>
              <w:rPr>
                <w:b/>
              </w:rPr>
              <w:t xml:space="preserve">ЛОТ 2: </w:t>
            </w:r>
            <w:r w:rsidRPr="00332BCB">
              <w:t>передача во временное владение и пользование за плату следующего муниципального имущества</w:t>
            </w:r>
            <w:r>
              <w:t xml:space="preserve"> - Погрузчик с навесным оборудованием: ковш основной, отвал поворотный, щетка дорожная, разбрасыватель противогололедных материалов, щетка с бункером для влажной уборки.</w:t>
            </w:r>
          </w:p>
          <w:p w:rsidR="00024FDA" w:rsidRDefault="00024FDA" w:rsidP="000530E2">
            <w:pPr>
              <w:keepLines/>
              <w:widowControl w:val="0"/>
              <w:suppressLineNumbers/>
              <w:suppressAutoHyphens/>
            </w:pPr>
            <w:r w:rsidRPr="00D73457">
              <w:rPr>
                <w:b/>
              </w:rPr>
              <w:t>ЛОТ 3:</w:t>
            </w:r>
            <w:r>
              <w:rPr>
                <w:b/>
              </w:rPr>
              <w:t xml:space="preserve"> </w:t>
            </w:r>
            <w:r w:rsidRPr="00332BCB">
              <w:t>передача во временное владение и пользование за плату следующего муниципального имущества</w:t>
            </w:r>
            <w:r>
              <w:t xml:space="preserve"> - </w:t>
            </w:r>
            <w:r w:rsidRPr="00A07CB2">
              <w:t>Машина дорожная комбинированная МДК -433362</w:t>
            </w:r>
            <w:r>
              <w:t>.</w:t>
            </w:r>
          </w:p>
          <w:p w:rsidR="00024FDA" w:rsidRPr="00D73457" w:rsidRDefault="00024FDA" w:rsidP="000530E2">
            <w:pPr>
              <w:keepLines/>
              <w:widowControl w:val="0"/>
              <w:suppressLineNumbers/>
              <w:suppressAutoHyphens/>
              <w:rPr>
                <w:b/>
              </w:rPr>
            </w:pPr>
            <w:r w:rsidRPr="00D73457">
              <w:rPr>
                <w:b/>
              </w:rPr>
              <w:t>ЛОТ 4:</w:t>
            </w:r>
            <w:r>
              <w:rPr>
                <w:b/>
              </w:rPr>
              <w:t xml:space="preserve"> </w:t>
            </w:r>
            <w:r w:rsidRPr="00332BCB">
              <w:t>передача во временное владение и пользование за плату следующего муниципального имущества</w:t>
            </w:r>
            <w:r>
              <w:t xml:space="preserve"> - </w:t>
            </w:r>
            <w:r w:rsidRPr="00A07CB2">
              <w:t>Машина вакуумная КО-523</w:t>
            </w:r>
            <w:r>
              <w:t>.</w:t>
            </w:r>
          </w:p>
          <w:p w:rsidR="00024FDA" w:rsidRPr="005305F0" w:rsidRDefault="00024FDA" w:rsidP="000530E2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Срок заключения</w:t>
            </w:r>
            <w:r w:rsidRPr="005305F0">
              <w:t xml:space="preserve"> –</w:t>
            </w:r>
            <w:r w:rsidRPr="005305F0">
              <w:rPr>
                <w:iCs/>
              </w:rPr>
              <w:t xml:space="preserve">  не ранние</w:t>
            </w:r>
            <w:r>
              <w:rPr>
                <w:iCs/>
              </w:rPr>
              <w:t xml:space="preserve">, чем через </w:t>
            </w:r>
            <w:r w:rsidRPr="005305F0">
              <w:t xml:space="preserve">10 календарных дней с даты размещения итогов </w:t>
            </w:r>
            <w:r>
              <w:t xml:space="preserve">открытого </w:t>
            </w:r>
            <w:r w:rsidRPr="005305F0">
              <w:t>аукциона на официальном сайте торгов.</w:t>
            </w: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/>
          <w:p w:rsidR="00024FDA" w:rsidRPr="0047097C" w:rsidRDefault="00024FDA" w:rsidP="00645CB7"/>
          <w:p w:rsidR="00024FDA" w:rsidRPr="0047097C" w:rsidRDefault="00024FDA" w:rsidP="00645CB7"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Место расположения, описание и технические характеристики государственного или муниципального имущества, площадь помещения, здания, строения или сооружения</w:t>
            </w:r>
          </w:p>
        </w:tc>
        <w:tc>
          <w:tcPr>
            <w:tcW w:w="8222" w:type="dxa"/>
          </w:tcPr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Муниципальное имущество расположенное на территории городского поселения Октябрьское. Техническое состояние: </w:t>
            </w:r>
            <w:r>
              <w:t>удовлетворительное.</w:t>
            </w:r>
          </w:p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>: Муниципальное имущество - расположенное на территории городского поселения Октябрьское. Техническо</w:t>
            </w:r>
            <w:r>
              <w:t>е состояние: удовлетворительное.</w:t>
            </w:r>
          </w:p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  <w:p w:rsidR="00024FDA" w:rsidRPr="005305F0" w:rsidRDefault="00024FDA" w:rsidP="0010145F">
            <w:pPr>
              <w:tabs>
                <w:tab w:val="left" w:pos="720"/>
              </w:tabs>
              <w:jc w:val="both"/>
            </w:pP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Целевое назначение</w:t>
            </w:r>
          </w:p>
        </w:tc>
        <w:tc>
          <w:tcPr>
            <w:tcW w:w="8222" w:type="dxa"/>
          </w:tcPr>
          <w:p w:rsidR="00024FDA" w:rsidRDefault="00024FDA" w:rsidP="00D73457">
            <w:pPr>
              <w:tabs>
                <w:tab w:val="left" w:pos="720"/>
              </w:tabs>
              <w:jc w:val="both"/>
              <w:rPr>
                <w:b/>
              </w:rPr>
            </w:pPr>
            <w:r w:rsidRPr="005305F0"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 xml:space="preserve">Оказание ритуальных услуг </w:t>
            </w:r>
            <w:r w:rsidRPr="005305F0">
              <w:t>в границах городского поселения Октябрьское.</w:t>
            </w:r>
          </w:p>
          <w:p w:rsidR="00024FDA" w:rsidRDefault="00024FDA" w:rsidP="00D73457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 w:rsidRPr="005305F0">
              <w:rPr>
                <w:b/>
              </w:rPr>
              <w:t>ЛОТ № 2:</w:t>
            </w:r>
            <w:r w:rsidRPr="005305F0">
              <w:t xml:space="preserve"> </w:t>
            </w:r>
            <w:r>
              <w:t xml:space="preserve">Содержание внутрипоселковых дорог общего пользования </w:t>
            </w:r>
            <w:r w:rsidRPr="005305F0">
              <w:t>в границах городского поселения Октябрьское.</w:t>
            </w:r>
          </w:p>
          <w:p w:rsidR="00024FDA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Содержание внутрипоселковых дорог общего пользования </w:t>
            </w:r>
            <w:r w:rsidRPr="005305F0">
              <w:t>в границах городского поселения Октябрьское.</w:t>
            </w:r>
          </w:p>
          <w:p w:rsidR="00024FDA" w:rsidRPr="005305F0" w:rsidRDefault="00024FDA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>: Обслуживание жилищно-коммунального комплекса в границах городского поселения Октябрьское.</w:t>
            </w: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/>
          <w:p w:rsidR="00024FDA" w:rsidRPr="0047097C" w:rsidRDefault="00024FDA" w:rsidP="00645CB7"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024FDA" w:rsidRPr="005305F0" w:rsidRDefault="00024FDA" w:rsidP="000530E2">
            <w:r w:rsidRPr="005305F0">
              <w:t xml:space="preserve">Начальная (минимальная) цена договора </w:t>
            </w:r>
          </w:p>
        </w:tc>
        <w:tc>
          <w:tcPr>
            <w:tcW w:w="8222" w:type="dxa"/>
          </w:tcPr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>25 774,9</w:t>
            </w:r>
            <w:r w:rsidRPr="005305F0">
              <w:t xml:space="preserve"> рублей. </w:t>
            </w:r>
          </w:p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>175 867,2</w:t>
            </w:r>
            <w:r w:rsidRPr="005305F0">
              <w:t xml:space="preserve"> рублей.</w:t>
            </w:r>
          </w:p>
          <w:p w:rsidR="00024FDA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 132 817,8 </w:t>
            </w:r>
            <w:r w:rsidRPr="005305F0">
              <w:t>рублей.</w:t>
            </w:r>
          </w:p>
          <w:p w:rsidR="00024FDA" w:rsidRPr="005305F0" w:rsidRDefault="00024FDA" w:rsidP="00E5226B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>:</w:t>
            </w:r>
            <w:r>
              <w:t xml:space="preserve"> 81 725,4</w:t>
            </w:r>
            <w:r w:rsidRPr="005305F0">
              <w:t xml:space="preserve"> рублей.</w:t>
            </w: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Шаг открытого  аукциона 5 % от начальной (минимальной) цены договора</w:t>
            </w:r>
          </w:p>
        </w:tc>
        <w:tc>
          <w:tcPr>
            <w:tcW w:w="8222" w:type="dxa"/>
          </w:tcPr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 xml:space="preserve">1 288,8 </w:t>
            </w:r>
            <w:r w:rsidRPr="005305F0">
              <w:t>рублей.</w:t>
            </w:r>
          </w:p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 xml:space="preserve">8 793,4 </w:t>
            </w:r>
            <w:r w:rsidRPr="005305F0">
              <w:t>рублей.</w:t>
            </w:r>
          </w:p>
          <w:p w:rsidR="00024FDA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6 640,9 </w:t>
            </w:r>
            <w:r w:rsidRPr="005305F0">
              <w:t>рублей.</w:t>
            </w:r>
          </w:p>
          <w:p w:rsidR="00024FDA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>
              <w:t xml:space="preserve">4 086,3 </w:t>
            </w:r>
            <w:r w:rsidRPr="005305F0">
              <w:t>рублей.</w:t>
            </w:r>
          </w:p>
          <w:p w:rsidR="00024FDA" w:rsidRPr="005305F0" w:rsidRDefault="00024FDA" w:rsidP="001F562C">
            <w:pPr>
              <w:tabs>
                <w:tab w:val="left" w:pos="720"/>
              </w:tabs>
              <w:jc w:val="both"/>
            </w:pP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Срок действия договора</w:t>
            </w:r>
          </w:p>
        </w:tc>
        <w:tc>
          <w:tcPr>
            <w:tcW w:w="8222" w:type="dxa"/>
          </w:tcPr>
          <w:p w:rsidR="00024FDA" w:rsidRPr="005305F0" w:rsidRDefault="00024FDA" w:rsidP="00D73457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  <w:p w:rsidR="00024FDA" w:rsidRPr="005305F0" w:rsidRDefault="00024FDA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  <w:r>
              <w:t xml:space="preserve"> </w:t>
            </w: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  <w:r>
              <w:t xml:space="preserve"> </w:t>
            </w: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/>
          <w:p w:rsidR="00024FDA" w:rsidRPr="0047097C" w:rsidRDefault="00024FDA" w:rsidP="00645CB7"/>
          <w:p w:rsidR="00024FDA" w:rsidRPr="0047097C" w:rsidRDefault="00024FDA" w:rsidP="00645CB7"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Срок, место и порядок предоставления аукционной документации</w:t>
            </w:r>
          </w:p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>
            <w:r w:rsidRPr="005305F0">
              <w:t>Официальный сайт, на котором размещено извещения и документация по данному аукциону</w:t>
            </w:r>
          </w:p>
          <w:p w:rsidR="00024FDA" w:rsidRPr="005305F0" w:rsidRDefault="00024FDA" w:rsidP="00645CB7">
            <w:r w:rsidRPr="005305F0">
              <w:t>Размер, порядок и сроки внесения платы, взимаемой за предоставления аукционной документации</w:t>
            </w:r>
          </w:p>
        </w:tc>
        <w:tc>
          <w:tcPr>
            <w:tcW w:w="8222" w:type="dxa"/>
          </w:tcPr>
          <w:p w:rsidR="00024FDA" w:rsidRPr="008547DE" w:rsidRDefault="00024FDA" w:rsidP="009D7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097C">
              <w:t xml:space="preserve">Аукционная документация предоставляется, в течение двух дней со дня получения </w:t>
            </w:r>
            <w:r w:rsidRPr="003C556D">
              <w:t>письменного запроса, от заинтересованного лица, направленного по адресу:</w:t>
            </w:r>
            <w:r w:rsidRPr="003C556D">
              <w:rPr>
                <w:bCs/>
                <w:iCs/>
              </w:rPr>
              <w:t xml:space="preserve"> 628100, Ханты-Мансийский автономный округ – Югра, </w:t>
            </w:r>
            <w:r w:rsidRPr="003C556D">
              <w:t>Тюменская область,</w:t>
            </w:r>
            <w:r w:rsidRPr="003C556D">
              <w:rPr>
                <w:bCs/>
                <w:iCs/>
              </w:rPr>
              <w:t xml:space="preserve"> Октябрьский район, п.г.т. Октябрьское, ул. Калинина, д.32</w:t>
            </w:r>
            <w:r w:rsidRPr="003C556D">
              <w:t xml:space="preserve">, </w:t>
            </w:r>
            <w:r w:rsidRPr="00920197">
              <w:t xml:space="preserve">кабинет № 206 (отдел по управлению муниципальной собственностью и </w:t>
            </w:r>
            <w:r w:rsidRPr="008547DE">
              <w:t xml:space="preserve">земельными ресурсами)  </w:t>
            </w:r>
            <w:r>
              <w:t xml:space="preserve">в рабочие дни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18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>08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 xml:space="preserve"> октября </w:t>
            </w:r>
            <w:r w:rsidRPr="008547DE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г.,  с 09-00 до 17-00 часов (время местное).</w:t>
            </w:r>
          </w:p>
          <w:p w:rsidR="00024FDA" w:rsidRPr="005921FC" w:rsidRDefault="00024FDA" w:rsidP="009D7F14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  <w:p w:rsidR="00024FDA" w:rsidRPr="008547DE" w:rsidRDefault="00024FDA" w:rsidP="009D7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7DE">
              <w:t xml:space="preserve">Подача заявок на участие в аукционе осуществляется в рабочие дни                 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18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>08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 xml:space="preserve"> октября </w:t>
            </w:r>
            <w:r w:rsidRPr="008547DE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г.,  с 09-00 до 17-00 часов (время местное)</w:t>
            </w:r>
            <w:r w:rsidRPr="008547DE">
              <w:t xml:space="preserve"> обед с 13 час. 00 мин. по 14 час. 00 мин. </w:t>
            </w:r>
            <w:r w:rsidRPr="008547DE">
              <w:rPr>
                <w:b/>
              </w:rPr>
              <w:t>по адресу: Тюменская область, Октябрьский район, п.г.т.Октябрьское, ул. Калинина, д. 32, каб. № 206.</w:t>
            </w:r>
          </w:p>
          <w:p w:rsidR="00024FDA" w:rsidRPr="005921FC" w:rsidRDefault="00024FDA" w:rsidP="009D7F14">
            <w:pPr>
              <w:rPr>
                <w:highlight w:val="lightGray"/>
              </w:rPr>
            </w:pPr>
          </w:p>
          <w:p w:rsidR="00024FDA" w:rsidRPr="00884540" w:rsidRDefault="00024FDA" w:rsidP="009D7F14">
            <w:pPr>
              <w:jc w:val="both"/>
            </w:pPr>
            <w:r w:rsidRPr="00884540">
              <w:t xml:space="preserve">Начало рассмотрения заявок на участие в аукционе состоится </w:t>
            </w:r>
            <w:r>
              <w:rPr>
                <w:b/>
              </w:rPr>
              <w:t>10 октября</w:t>
            </w:r>
            <w:r w:rsidRPr="00884540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884540">
              <w:t xml:space="preserve"> </w:t>
            </w:r>
            <w:r w:rsidRPr="00884540">
              <w:rPr>
                <w:b/>
              </w:rPr>
              <w:t>года</w:t>
            </w:r>
            <w:r w:rsidRPr="00884540">
              <w:t xml:space="preserve"> в 10 час. 00 мин. по адресу: Тюменская область, Октябрьский район, п.г.т.Октябрьское, ул. Калинина, д. 32, каб. № 206.</w:t>
            </w:r>
          </w:p>
          <w:p w:rsidR="00024FDA" w:rsidRPr="00884540" w:rsidRDefault="00024FDA" w:rsidP="009D7F14"/>
          <w:p w:rsidR="00024FDA" w:rsidRPr="00334C00" w:rsidRDefault="00024FDA" w:rsidP="009D7F14">
            <w:pPr>
              <w:pStyle w:val="Caption"/>
              <w:tabs>
                <w:tab w:val="left" w:pos="1134"/>
              </w:tabs>
              <w:jc w:val="both"/>
              <w:rPr>
                <w:b w:val="0"/>
                <w:spacing w:val="0"/>
                <w:szCs w:val="24"/>
              </w:rPr>
            </w:pPr>
            <w:r w:rsidRPr="00884540">
              <w:rPr>
                <w:b w:val="0"/>
                <w:spacing w:val="0"/>
                <w:szCs w:val="24"/>
              </w:rPr>
              <w:t xml:space="preserve">Аукцион проводится аукционистом в присутствии членов Комиссии и участников аукциона (их представителей) </w:t>
            </w:r>
            <w:r>
              <w:rPr>
                <w:spacing w:val="0"/>
                <w:szCs w:val="24"/>
              </w:rPr>
              <w:t>14 октября</w:t>
            </w:r>
            <w:r w:rsidRPr="00884540">
              <w:rPr>
                <w:spacing w:val="0"/>
                <w:szCs w:val="24"/>
              </w:rPr>
              <w:t xml:space="preserve"> 201</w:t>
            </w:r>
            <w:r>
              <w:rPr>
                <w:spacing w:val="0"/>
                <w:szCs w:val="24"/>
              </w:rPr>
              <w:t>4</w:t>
            </w:r>
            <w:r w:rsidRPr="00884540">
              <w:rPr>
                <w:spacing w:val="0"/>
                <w:szCs w:val="24"/>
              </w:rPr>
              <w:t xml:space="preserve"> года</w:t>
            </w:r>
            <w:r w:rsidRPr="00884540">
              <w:rPr>
                <w:b w:val="0"/>
                <w:spacing w:val="0"/>
                <w:szCs w:val="24"/>
              </w:rPr>
              <w:t xml:space="preserve"> в 11 час. 00 мин. по адресу Тюменская область, Октябрьский район, п.г.</w:t>
            </w:r>
            <w:r w:rsidRPr="00334C00">
              <w:rPr>
                <w:b w:val="0"/>
                <w:spacing w:val="0"/>
                <w:szCs w:val="24"/>
              </w:rPr>
              <w:t>т.Октябрьское, ул.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Калинина, д.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32, каб.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№</w:t>
            </w:r>
            <w:r>
              <w:rPr>
                <w:b w:val="0"/>
                <w:spacing w:val="0"/>
                <w:szCs w:val="24"/>
              </w:rPr>
              <w:t xml:space="preserve"> 2</w:t>
            </w:r>
            <w:r w:rsidRPr="00334C00">
              <w:rPr>
                <w:b w:val="0"/>
                <w:spacing w:val="0"/>
                <w:szCs w:val="24"/>
              </w:rPr>
              <w:t>06.</w:t>
            </w:r>
          </w:p>
          <w:p w:rsidR="00024FDA" w:rsidRPr="005305F0" w:rsidRDefault="00024FDA" w:rsidP="00AD2088"/>
          <w:p w:rsidR="00024FDA" w:rsidRPr="005305F0" w:rsidRDefault="00024FDA" w:rsidP="00645CB7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305F0">
              <w:rPr>
                <w:rFonts w:ascii="Times New Roman" w:hAnsi="Times New Roman"/>
              </w:rPr>
              <w:t>Аукцио</w:t>
            </w:r>
            <w:r>
              <w:rPr>
                <w:rFonts w:ascii="Times New Roman" w:hAnsi="Times New Roman"/>
              </w:rPr>
              <w:t xml:space="preserve">нная </w:t>
            </w:r>
            <w:r w:rsidRPr="00C83954">
              <w:rPr>
                <w:rFonts w:ascii="Times New Roman" w:hAnsi="Times New Roman"/>
              </w:rPr>
              <w:t xml:space="preserve">документация размещена на сайте городского поселения Октябрьское </w:t>
            </w:r>
            <w:r w:rsidRPr="00C83954">
              <w:rPr>
                <w:rFonts w:ascii="Times New Roman" w:eastAsia="Arial Unicode MS" w:hAnsi="Times New Roman"/>
                <w:u w:val="single"/>
                <w:lang w:val="en-US"/>
              </w:rPr>
              <w:t>www</w:t>
            </w:r>
            <w:r w:rsidRPr="00C83954">
              <w:rPr>
                <w:rFonts w:ascii="Times New Roman" w:eastAsia="Arial Unicode MS" w:hAnsi="Times New Roman"/>
                <w:u w:val="single"/>
              </w:rPr>
              <w:t>.</w:t>
            </w:r>
            <w:r>
              <w:rPr>
                <w:rFonts w:ascii="Times New Roman" w:eastAsia="Arial Unicode MS" w:hAnsi="Times New Roman"/>
                <w:u w:val="single"/>
                <w:lang w:val="en-US"/>
              </w:rPr>
              <w:t>admoktpos</w:t>
            </w:r>
            <w:r w:rsidRPr="00C83954">
              <w:rPr>
                <w:rFonts w:ascii="Times New Roman" w:eastAsia="Arial Unicode MS" w:hAnsi="Times New Roman"/>
                <w:u w:val="single"/>
              </w:rPr>
              <w:t>.</w:t>
            </w:r>
            <w:r w:rsidRPr="00C83954">
              <w:rPr>
                <w:rFonts w:ascii="Times New Roman" w:eastAsia="Arial Unicode MS" w:hAnsi="Times New Roman"/>
                <w:u w:val="single"/>
                <w:lang w:val="en-US"/>
              </w:rPr>
              <w:t>ru</w:t>
            </w:r>
            <w:r w:rsidRPr="00C83954"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C83954">
              <w:rPr>
                <w:rFonts w:ascii="Times New Roman" w:hAnsi="Times New Roman"/>
              </w:rPr>
              <w:t xml:space="preserve">в сети «Интернет» и на сайте </w:t>
            </w:r>
            <w:r w:rsidRPr="00C83954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C83954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C83954">
              <w:rPr>
                <w:rFonts w:ascii="Times New Roman" w:hAnsi="Times New Roman"/>
                <w:color w:val="0000FF"/>
                <w:u w:val="single"/>
                <w:lang w:val="en-US"/>
              </w:rPr>
              <w:t>torgi</w:t>
            </w:r>
            <w:hyperlink r:id="rId8" w:history="1">
              <w:r w:rsidRPr="00C83954">
                <w:rPr>
                  <w:rStyle w:val="Hyperlink"/>
                  <w:rFonts w:ascii="Times New Roman" w:hAnsi="Times New Roman"/>
                </w:rPr>
                <w:t>.</w:t>
              </w:r>
              <w:r w:rsidRPr="00C83954">
                <w:rPr>
                  <w:rStyle w:val="Hyperlink"/>
                  <w:rFonts w:ascii="Times New Roman" w:hAnsi="Times New Roman"/>
                  <w:lang w:val="en-US"/>
                </w:rPr>
                <w:t>gov</w:t>
              </w:r>
              <w:r w:rsidRPr="00C83954">
                <w:rPr>
                  <w:rStyle w:val="Hyperlink"/>
                  <w:rFonts w:ascii="Times New Roman" w:hAnsi="Times New Roman"/>
                </w:rPr>
                <w:t>.</w:t>
              </w:r>
              <w:r w:rsidRPr="00C83954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83954">
              <w:rPr>
                <w:rFonts w:ascii="Times New Roman" w:hAnsi="Times New Roman"/>
                <w:u w:val="single"/>
              </w:rPr>
              <w:t>.</w:t>
            </w:r>
            <w:r w:rsidRPr="005305F0">
              <w:rPr>
                <w:rFonts w:ascii="Times New Roman" w:hAnsi="Times New Roman"/>
                <w:u w:val="single"/>
              </w:rPr>
              <w:t xml:space="preserve"> </w:t>
            </w:r>
          </w:p>
          <w:p w:rsidR="00024FDA" w:rsidRPr="005305F0" w:rsidRDefault="00024FDA" w:rsidP="00645CB7"/>
          <w:p w:rsidR="00024FDA" w:rsidRPr="005305F0" w:rsidRDefault="00024FDA" w:rsidP="00645CB7"/>
          <w:p w:rsidR="00024FDA" w:rsidRPr="005305F0" w:rsidRDefault="00024FDA" w:rsidP="00645CB7">
            <w:pPr>
              <w:keepLines/>
              <w:widowControl w:val="0"/>
              <w:suppressLineNumbers/>
              <w:suppressAutoHyphens/>
            </w:pPr>
          </w:p>
          <w:p w:rsidR="00024FDA" w:rsidRDefault="00024FDA" w:rsidP="00645CB7">
            <w:pPr>
              <w:keepLines/>
              <w:widowControl w:val="0"/>
              <w:suppressLineNumbers/>
              <w:suppressAutoHyphens/>
            </w:pPr>
          </w:p>
          <w:p w:rsidR="00024FDA" w:rsidRPr="005305F0" w:rsidRDefault="00024FDA" w:rsidP="00645CB7">
            <w:pPr>
              <w:keepLines/>
              <w:widowControl w:val="0"/>
              <w:suppressLineNumbers/>
              <w:suppressAutoHyphens/>
            </w:pPr>
          </w:p>
          <w:p w:rsidR="00024FDA" w:rsidRPr="005305F0" w:rsidRDefault="00024FDA" w:rsidP="00645CB7">
            <w:pPr>
              <w:keepLines/>
              <w:widowControl w:val="0"/>
              <w:suppressLineNumbers/>
              <w:suppressAutoHyphens/>
            </w:pPr>
            <w:r w:rsidRPr="005305F0">
              <w:t>Плата за предоставление документов об аукционе не взимается.</w:t>
            </w:r>
          </w:p>
          <w:p w:rsidR="00024FDA" w:rsidRPr="005305F0" w:rsidRDefault="00024FDA" w:rsidP="00645CB7">
            <w:pPr>
              <w:tabs>
                <w:tab w:val="left" w:pos="0"/>
              </w:tabs>
              <w:jc w:val="both"/>
            </w:pP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/>
          <w:p w:rsidR="00024FDA" w:rsidRPr="0047097C" w:rsidRDefault="00024FDA" w:rsidP="00645CB7"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Требование о  внесении задатка, а также  размер задатка</w:t>
            </w:r>
          </w:p>
        </w:tc>
        <w:tc>
          <w:tcPr>
            <w:tcW w:w="8222" w:type="dxa"/>
          </w:tcPr>
          <w:p w:rsidR="00024FDA" w:rsidRPr="005305F0" w:rsidRDefault="00024FDA" w:rsidP="003859CF">
            <w:pPr>
              <w:ind w:right="-76"/>
              <w:jc w:val="both"/>
            </w:pPr>
            <w:r>
              <w:t>З</w:t>
            </w:r>
            <w:r w:rsidRPr="005305F0">
              <w:t>адат</w:t>
            </w:r>
            <w:r>
              <w:t>о</w:t>
            </w:r>
            <w:r w:rsidRPr="005305F0">
              <w:t>к</w:t>
            </w:r>
            <w:r>
              <w:t xml:space="preserve"> для участия в</w:t>
            </w:r>
            <w:r w:rsidRPr="005305F0">
              <w:t xml:space="preserve"> аукционе на право заключения договора аренды муниципального имущества </w:t>
            </w:r>
            <w:r>
              <w:t>не требуется.</w:t>
            </w:r>
          </w:p>
          <w:p w:rsidR="00024FDA" w:rsidRPr="005305F0" w:rsidRDefault="00024FDA" w:rsidP="00A128A2">
            <w:pPr>
              <w:jc w:val="both"/>
            </w:pPr>
          </w:p>
        </w:tc>
      </w:tr>
      <w:tr w:rsidR="00024FDA" w:rsidRPr="0047097C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/>
          <w:p w:rsidR="00024FDA" w:rsidRPr="0047097C" w:rsidRDefault="00024FDA" w:rsidP="00645CB7"/>
          <w:p w:rsidR="00024FDA" w:rsidRPr="0047097C" w:rsidRDefault="00024FDA" w:rsidP="00645CB7"/>
          <w:p w:rsidR="00024FDA" w:rsidRPr="0047097C" w:rsidRDefault="00024FDA" w:rsidP="00645CB7"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Срок, в который организатор аукциона вправе отказаться от проведения аукциона</w:t>
            </w:r>
          </w:p>
        </w:tc>
        <w:tc>
          <w:tcPr>
            <w:tcW w:w="8222" w:type="dxa"/>
          </w:tcPr>
          <w:p w:rsidR="00024FDA" w:rsidRPr="005305F0" w:rsidRDefault="00024FDA" w:rsidP="00645CB7"/>
          <w:p w:rsidR="00024FDA" w:rsidRPr="005305F0" w:rsidRDefault="00024FDA" w:rsidP="00645CB7">
            <w:r w:rsidRPr="005305F0">
      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аукционе.</w:t>
            </w:r>
          </w:p>
        </w:tc>
      </w:tr>
      <w:tr w:rsidR="00024FDA" w:rsidRPr="006414B2" w:rsidTr="000104DF">
        <w:trPr>
          <w:trHeight w:val="20"/>
        </w:trPr>
        <w:tc>
          <w:tcPr>
            <w:tcW w:w="567" w:type="dxa"/>
          </w:tcPr>
          <w:p w:rsidR="00024FDA" w:rsidRPr="0047097C" w:rsidRDefault="00024FDA" w:rsidP="00645CB7"/>
          <w:p w:rsidR="00024FDA" w:rsidRPr="0047097C" w:rsidRDefault="00024FDA" w:rsidP="00D160EF">
            <w:r w:rsidRPr="00470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24FDA" w:rsidRPr="005305F0" w:rsidRDefault="00024FDA" w:rsidP="00645CB7">
            <w:r w:rsidRPr="005305F0">
              <w:t>Участники аукциона</w:t>
            </w:r>
          </w:p>
        </w:tc>
        <w:tc>
          <w:tcPr>
            <w:tcW w:w="8222" w:type="dxa"/>
          </w:tcPr>
          <w:p w:rsidR="00024FDA" w:rsidRPr="008C7A00" w:rsidRDefault="00024FDA" w:rsidP="009D7F14">
            <w:r w:rsidRPr="008C7A00">
              <w:t xml:space="preserve">В настоящем открытом аукционе может принять участие любое юридическое лицо независимо от организационно-правовой формы, формы собственности, места происхождения капитала или любое физическое лицо, в том числе индивидуальный предприниматель. </w:t>
            </w:r>
          </w:p>
          <w:p w:rsidR="00024FDA" w:rsidRPr="005305F0" w:rsidRDefault="00024FDA" w:rsidP="009D7F14">
            <w:r w:rsidRPr="008C7A00">
              <w:t xml:space="preserve">Полномочия представителей </w:t>
            </w:r>
            <w:r>
              <w:t xml:space="preserve">(в том числе на сдачу документов на участие в аукционе)  </w:t>
            </w:r>
            <w:r w:rsidRPr="008C7A00">
              <w:t>подтверждается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</w:tc>
      </w:tr>
    </w:tbl>
    <w:p w:rsidR="00024FDA" w:rsidRDefault="00024FDA" w:rsidP="00645C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24FDA" w:rsidRDefault="00024FDA" w:rsidP="00327C25">
      <w:pPr>
        <w:ind w:left="-993"/>
      </w:pPr>
    </w:p>
    <w:p w:rsidR="00024FDA" w:rsidRDefault="00024FDA" w:rsidP="00327C25">
      <w:pPr>
        <w:ind w:left="-993"/>
      </w:pPr>
      <w:r>
        <w:t>Г</w:t>
      </w:r>
      <w:r w:rsidRPr="00BB55FD">
        <w:t>лав</w:t>
      </w:r>
      <w:r>
        <w:t xml:space="preserve">а </w:t>
      </w:r>
      <w:r w:rsidRPr="00BB55FD">
        <w:t>городского поселения Октябрьское</w:t>
      </w:r>
      <w:r w:rsidRPr="00BB55FD">
        <w:tab/>
      </w:r>
      <w:r w:rsidRPr="00BB55FD">
        <w:tab/>
      </w:r>
      <w:r w:rsidRPr="00BB55FD">
        <w:tab/>
      </w:r>
      <w:r w:rsidRPr="00BB55FD">
        <w:tab/>
        <w:t xml:space="preserve">      </w:t>
      </w:r>
      <w:r>
        <w:t xml:space="preserve">                           </w:t>
      </w:r>
      <w:r w:rsidRPr="00BB55FD">
        <w:t xml:space="preserve"> </w:t>
      </w:r>
      <w:r>
        <w:t>В.В. Сенченков</w:t>
      </w:r>
    </w:p>
    <w:sectPr w:rsidR="00024FDA" w:rsidSect="000E57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104DF"/>
    <w:rsid w:val="00014602"/>
    <w:rsid w:val="00024FDA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5573"/>
    <w:rsid w:val="0007784E"/>
    <w:rsid w:val="00083C57"/>
    <w:rsid w:val="00094D66"/>
    <w:rsid w:val="000A0E6B"/>
    <w:rsid w:val="000A388C"/>
    <w:rsid w:val="000A546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C53"/>
    <w:rsid w:val="00141DCD"/>
    <w:rsid w:val="001539C5"/>
    <w:rsid w:val="00162BE8"/>
    <w:rsid w:val="00166D4A"/>
    <w:rsid w:val="00167FDF"/>
    <w:rsid w:val="00173533"/>
    <w:rsid w:val="00174FBD"/>
    <w:rsid w:val="0019674F"/>
    <w:rsid w:val="001B08F0"/>
    <w:rsid w:val="001B531C"/>
    <w:rsid w:val="001D5B4E"/>
    <w:rsid w:val="001E3813"/>
    <w:rsid w:val="001E6539"/>
    <w:rsid w:val="001F562C"/>
    <w:rsid w:val="00205BCE"/>
    <w:rsid w:val="00210AA2"/>
    <w:rsid w:val="00211558"/>
    <w:rsid w:val="00235E4B"/>
    <w:rsid w:val="002406B4"/>
    <w:rsid w:val="00240AF1"/>
    <w:rsid w:val="002424FD"/>
    <w:rsid w:val="00244CFC"/>
    <w:rsid w:val="00251FAB"/>
    <w:rsid w:val="0025411A"/>
    <w:rsid w:val="00254BC1"/>
    <w:rsid w:val="0026554E"/>
    <w:rsid w:val="00290607"/>
    <w:rsid w:val="00294A15"/>
    <w:rsid w:val="002C6284"/>
    <w:rsid w:val="002D1398"/>
    <w:rsid w:val="002D50A2"/>
    <w:rsid w:val="002E3549"/>
    <w:rsid w:val="002E63A6"/>
    <w:rsid w:val="002E7CDC"/>
    <w:rsid w:val="002F5F80"/>
    <w:rsid w:val="00300AF4"/>
    <w:rsid w:val="003012B7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90C7E"/>
    <w:rsid w:val="00392765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666FF"/>
    <w:rsid w:val="0047097C"/>
    <w:rsid w:val="0049192F"/>
    <w:rsid w:val="00493D88"/>
    <w:rsid w:val="00494716"/>
    <w:rsid w:val="004A328A"/>
    <w:rsid w:val="004A55F0"/>
    <w:rsid w:val="004B1C38"/>
    <w:rsid w:val="004B37F9"/>
    <w:rsid w:val="004B40C4"/>
    <w:rsid w:val="004C5C4A"/>
    <w:rsid w:val="004D191B"/>
    <w:rsid w:val="004D21B5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63C3"/>
    <w:rsid w:val="00546BE2"/>
    <w:rsid w:val="00550D22"/>
    <w:rsid w:val="005538D7"/>
    <w:rsid w:val="00554196"/>
    <w:rsid w:val="0056402D"/>
    <w:rsid w:val="005671FC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D19E2"/>
    <w:rsid w:val="005E28AB"/>
    <w:rsid w:val="005E3A6D"/>
    <w:rsid w:val="005E7AA1"/>
    <w:rsid w:val="005F3B64"/>
    <w:rsid w:val="005F66DE"/>
    <w:rsid w:val="00603E44"/>
    <w:rsid w:val="00610908"/>
    <w:rsid w:val="00620346"/>
    <w:rsid w:val="00621DF8"/>
    <w:rsid w:val="006414B2"/>
    <w:rsid w:val="00645CB7"/>
    <w:rsid w:val="00647741"/>
    <w:rsid w:val="00650B46"/>
    <w:rsid w:val="00650F62"/>
    <w:rsid w:val="00651C9E"/>
    <w:rsid w:val="00664047"/>
    <w:rsid w:val="006800E1"/>
    <w:rsid w:val="00685C84"/>
    <w:rsid w:val="0069447E"/>
    <w:rsid w:val="006A146A"/>
    <w:rsid w:val="006B0C75"/>
    <w:rsid w:val="006C02CF"/>
    <w:rsid w:val="006C3A91"/>
    <w:rsid w:val="006D287D"/>
    <w:rsid w:val="006D4A24"/>
    <w:rsid w:val="006E45E2"/>
    <w:rsid w:val="006F3AF0"/>
    <w:rsid w:val="006F6034"/>
    <w:rsid w:val="006F6D86"/>
    <w:rsid w:val="00716354"/>
    <w:rsid w:val="00722772"/>
    <w:rsid w:val="00734AFF"/>
    <w:rsid w:val="0074104A"/>
    <w:rsid w:val="00743E6A"/>
    <w:rsid w:val="007441CA"/>
    <w:rsid w:val="00745B53"/>
    <w:rsid w:val="00747B0A"/>
    <w:rsid w:val="007533E8"/>
    <w:rsid w:val="00775120"/>
    <w:rsid w:val="00785EB9"/>
    <w:rsid w:val="00795D75"/>
    <w:rsid w:val="007A7B4B"/>
    <w:rsid w:val="007B237D"/>
    <w:rsid w:val="007B3794"/>
    <w:rsid w:val="007B3B21"/>
    <w:rsid w:val="007C54B5"/>
    <w:rsid w:val="007D5D2E"/>
    <w:rsid w:val="007E175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B26"/>
    <w:rsid w:val="00884540"/>
    <w:rsid w:val="008857D8"/>
    <w:rsid w:val="00894EFD"/>
    <w:rsid w:val="008957FC"/>
    <w:rsid w:val="008A6164"/>
    <w:rsid w:val="008B0554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EE8"/>
    <w:rsid w:val="00955EFF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6F50"/>
    <w:rsid w:val="009D7F1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572EB"/>
    <w:rsid w:val="00A75985"/>
    <w:rsid w:val="00A80152"/>
    <w:rsid w:val="00A812C0"/>
    <w:rsid w:val="00A92639"/>
    <w:rsid w:val="00AB3FAB"/>
    <w:rsid w:val="00AC3224"/>
    <w:rsid w:val="00AD2088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61B52"/>
    <w:rsid w:val="00B62B78"/>
    <w:rsid w:val="00B76401"/>
    <w:rsid w:val="00B86BA8"/>
    <w:rsid w:val="00B879AF"/>
    <w:rsid w:val="00B94E5C"/>
    <w:rsid w:val="00BA0D3E"/>
    <w:rsid w:val="00BB2900"/>
    <w:rsid w:val="00BB4869"/>
    <w:rsid w:val="00BB55FD"/>
    <w:rsid w:val="00BC0940"/>
    <w:rsid w:val="00BC0FF8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466C"/>
    <w:rsid w:val="00CC1C23"/>
    <w:rsid w:val="00CD02FD"/>
    <w:rsid w:val="00CD2F81"/>
    <w:rsid w:val="00CD7116"/>
    <w:rsid w:val="00CE5ACF"/>
    <w:rsid w:val="00D04735"/>
    <w:rsid w:val="00D14C42"/>
    <w:rsid w:val="00D160EF"/>
    <w:rsid w:val="00D24618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34BE"/>
    <w:rsid w:val="00E06FED"/>
    <w:rsid w:val="00E102C4"/>
    <w:rsid w:val="00E12A99"/>
    <w:rsid w:val="00E22C40"/>
    <w:rsid w:val="00E42951"/>
    <w:rsid w:val="00E4402B"/>
    <w:rsid w:val="00E5226B"/>
    <w:rsid w:val="00E5725F"/>
    <w:rsid w:val="00E662E3"/>
    <w:rsid w:val="00E67301"/>
    <w:rsid w:val="00E7001E"/>
    <w:rsid w:val="00E7644E"/>
    <w:rsid w:val="00E91F76"/>
    <w:rsid w:val="00EA21CA"/>
    <w:rsid w:val="00EA5D1B"/>
    <w:rsid w:val="00EB3BCB"/>
    <w:rsid w:val="00EB3FB8"/>
    <w:rsid w:val="00ED24CE"/>
    <w:rsid w:val="00EE1FCC"/>
    <w:rsid w:val="00EF0086"/>
    <w:rsid w:val="00EF4851"/>
    <w:rsid w:val="00EF6B36"/>
    <w:rsid w:val="00F06BBA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6B26"/>
    <w:rsid w:val="00FC0E7D"/>
    <w:rsid w:val="00FC481D"/>
    <w:rsid w:val="00FD43F0"/>
    <w:rsid w:val="00FD4B2F"/>
    <w:rsid w:val="00FE2150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18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18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18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1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18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terk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985</TotalTime>
  <Pages>3</Pages>
  <Words>1033</Words>
  <Characters>5890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2014-07-22T06:01:00Z</cp:lastPrinted>
  <dcterms:created xsi:type="dcterms:W3CDTF">2012-04-24T05:07:00Z</dcterms:created>
  <dcterms:modified xsi:type="dcterms:W3CDTF">2014-09-17T06:20:00Z</dcterms:modified>
</cp:coreProperties>
</file>