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8B" w:rsidRDefault="00431A8B" w:rsidP="00406416">
      <w:pPr>
        <w:pStyle w:val="ConsPlusNormal"/>
        <w:widowControl/>
        <w:tabs>
          <w:tab w:val="left" w:pos="426"/>
        </w:tabs>
        <w:ind w:left="6372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1A8B" w:rsidRDefault="007C0BC8" w:rsidP="007C0BC8">
      <w:pPr>
        <w:jc w:val="center"/>
      </w:pPr>
      <w:r>
        <w:rPr>
          <w:noProof/>
        </w:rPr>
        <w:drawing>
          <wp:inline distT="0" distB="0" distL="0" distR="0" wp14:anchorId="31154088" wp14:editId="17595E07">
            <wp:extent cx="60007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36"/>
        <w:gridCol w:w="1493"/>
        <w:gridCol w:w="348"/>
        <w:gridCol w:w="268"/>
        <w:gridCol w:w="257"/>
        <w:gridCol w:w="3904"/>
        <w:gridCol w:w="446"/>
        <w:gridCol w:w="1558"/>
      </w:tblGrid>
      <w:tr w:rsidR="00431A8B" w:rsidTr="004370CF">
        <w:trPr>
          <w:trHeight w:val="1134"/>
        </w:trPr>
        <w:tc>
          <w:tcPr>
            <w:tcW w:w="9356" w:type="dxa"/>
            <w:gridSpan w:val="10"/>
          </w:tcPr>
          <w:p w:rsidR="00431A8B" w:rsidRDefault="00431A8B" w:rsidP="00705B4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31A8B" w:rsidRDefault="00431A8B" w:rsidP="00705B4C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ГОРОДСКОГО ПОСЕЛЕНИЯ ОКТЯБРЬСКОЕ</w:t>
            </w:r>
          </w:p>
          <w:p w:rsidR="00431A8B" w:rsidRPr="008A4FF1" w:rsidRDefault="00431A8B" w:rsidP="00705B4C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431A8B" w:rsidRPr="008A4FF1" w:rsidRDefault="00431A8B" w:rsidP="00705B4C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431A8B" w:rsidRPr="00EF7CD8" w:rsidRDefault="00431A8B" w:rsidP="00705B4C">
            <w:pPr>
              <w:jc w:val="center"/>
              <w:rPr>
                <w:sz w:val="26"/>
                <w:szCs w:val="26"/>
              </w:rPr>
            </w:pPr>
          </w:p>
          <w:p w:rsidR="00431A8B" w:rsidRDefault="00431A8B" w:rsidP="00705B4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431A8B" w:rsidRPr="00EF7CD8" w:rsidRDefault="00431A8B" w:rsidP="00705B4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31A8B" w:rsidTr="004370CF">
        <w:trPr>
          <w:trHeight w:val="454"/>
        </w:trPr>
        <w:tc>
          <w:tcPr>
            <w:tcW w:w="236" w:type="dxa"/>
            <w:vAlign w:val="bottom"/>
          </w:tcPr>
          <w:p w:rsidR="00431A8B" w:rsidRDefault="00431A8B" w:rsidP="00705B4C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7C0BC8" w:rsidP="00705B4C">
            <w:pPr>
              <w:jc w:val="center"/>
            </w:pPr>
            <w:r>
              <w:t xml:space="preserve"> </w:t>
            </w:r>
            <w:r w:rsidR="00431A8B">
              <w:t xml:space="preserve"> </w:t>
            </w:r>
          </w:p>
        </w:tc>
        <w:tc>
          <w:tcPr>
            <w:tcW w:w="236" w:type="dxa"/>
            <w:vAlign w:val="bottom"/>
          </w:tcPr>
          <w:p w:rsidR="00431A8B" w:rsidRDefault="00431A8B" w:rsidP="00705B4C">
            <w: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431A8B" w:rsidP="00705B4C">
            <w:pPr>
              <w:jc w:val="center"/>
            </w:pPr>
          </w:p>
        </w:tc>
        <w:tc>
          <w:tcPr>
            <w:tcW w:w="348" w:type="dxa"/>
            <w:vAlign w:val="bottom"/>
          </w:tcPr>
          <w:p w:rsidR="00431A8B" w:rsidRDefault="00431A8B" w:rsidP="00705B4C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8B" w:rsidRDefault="007C0BC8" w:rsidP="00705B4C">
            <w:r>
              <w:t>17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1A8B" w:rsidRDefault="00431A8B" w:rsidP="00705B4C">
            <w:r>
              <w:t>г.</w:t>
            </w:r>
          </w:p>
        </w:tc>
        <w:tc>
          <w:tcPr>
            <w:tcW w:w="3904" w:type="dxa"/>
            <w:vAlign w:val="bottom"/>
          </w:tcPr>
          <w:p w:rsidR="00431A8B" w:rsidRDefault="00431A8B" w:rsidP="00705B4C"/>
        </w:tc>
        <w:tc>
          <w:tcPr>
            <w:tcW w:w="446" w:type="dxa"/>
            <w:vAlign w:val="bottom"/>
          </w:tcPr>
          <w:p w:rsidR="00431A8B" w:rsidRDefault="00431A8B" w:rsidP="00705B4C">
            <w:pPr>
              <w:jc w:val="center"/>
            </w:pPr>
            <w:r>
              <w:t>№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A8B" w:rsidRDefault="00431A8B" w:rsidP="007C0BC8">
            <w:pPr>
              <w:jc w:val="center"/>
            </w:pPr>
            <w:r>
              <w:t xml:space="preserve"> </w:t>
            </w:r>
          </w:p>
        </w:tc>
      </w:tr>
      <w:tr w:rsidR="00431A8B" w:rsidTr="004370CF">
        <w:trPr>
          <w:trHeight w:val="567"/>
        </w:trPr>
        <w:tc>
          <w:tcPr>
            <w:tcW w:w="935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431A8B" w:rsidRDefault="00431A8B" w:rsidP="00705B4C">
            <w:r>
              <w:t>п.г.т. Октябрьское</w:t>
            </w:r>
          </w:p>
        </w:tc>
      </w:tr>
    </w:tbl>
    <w:p w:rsidR="00431A8B" w:rsidRDefault="00431A8B" w:rsidP="00431A8B">
      <w:r>
        <w:t xml:space="preserve">О внесении изменений в постановление </w:t>
      </w:r>
    </w:p>
    <w:p w:rsidR="00431A8B" w:rsidRDefault="00F90C3F" w:rsidP="00431A8B">
      <w:r>
        <w:t>администрации</w:t>
      </w:r>
      <w:r w:rsidR="00431A8B">
        <w:t xml:space="preserve"> городского поселения </w:t>
      </w:r>
    </w:p>
    <w:p w:rsidR="00431A8B" w:rsidRDefault="00431A8B" w:rsidP="00406416">
      <w:pPr>
        <w:tabs>
          <w:tab w:val="left" w:pos="426"/>
        </w:tabs>
      </w:pPr>
      <w:r>
        <w:t xml:space="preserve">Октябрьское от </w:t>
      </w:r>
      <w:r w:rsidR="007C0BC8">
        <w:t>04.04.2017</w:t>
      </w:r>
      <w:r>
        <w:t xml:space="preserve"> № </w:t>
      </w:r>
      <w:r w:rsidR="007C0BC8">
        <w:t>107</w:t>
      </w:r>
    </w:p>
    <w:p w:rsidR="007C0BC8" w:rsidRDefault="007C0BC8" w:rsidP="00406416">
      <w:pPr>
        <w:tabs>
          <w:tab w:val="left" w:pos="426"/>
        </w:tabs>
      </w:pPr>
      <w:r>
        <w:t>«О квалификационных требованиях для</w:t>
      </w:r>
    </w:p>
    <w:p w:rsidR="007C0BC8" w:rsidRDefault="007C0BC8" w:rsidP="00406416">
      <w:pPr>
        <w:tabs>
          <w:tab w:val="left" w:pos="426"/>
        </w:tabs>
      </w:pPr>
      <w:r>
        <w:t>замещения должностей муниципальной службы</w:t>
      </w:r>
    </w:p>
    <w:p w:rsidR="007C0BC8" w:rsidRDefault="007C0BC8" w:rsidP="00406416">
      <w:pPr>
        <w:tabs>
          <w:tab w:val="left" w:pos="426"/>
        </w:tabs>
      </w:pPr>
      <w:r>
        <w:t>в администрации городского поселения Октябрьское»</w:t>
      </w:r>
    </w:p>
    <w:p w:rsidR="00431A8B" w:rsidRPr="00647504" w:rsidRDefault="00431A8B" w:rsidP="00431A8B"/>
    <w:p w:rsidR="00431A8B" w:rsidRDefault="00431A8B" w:rsidP="00431A8B">
      <w:pPr>
        <w:jc w:val="both"/>
      </w:pPr>
      <w:r>
        <w:t xml:space="preserve">      </w:t>
      </w:r>
    </w:p>
    <w:p w:rsidR="00431A8B" w:rsidRPr="00B22990" w:rsidRDefault="00431A8B" w:rsidP="00FB3DC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B22990">
        <w:t xml:space="preserve">В </w:t>
      </w:r>
      <w:r w:rsidR="00F90C3F" w:rsidRPr="00B22990">
        <w:t>целях приве</w:t>
      </w:r>
      <w:r w:rsidR="00905F77" w:rsidRPr="00B22990">
        <w:t>дения в соответствие нормативно - правового акта</w:t>
      </w:r>
      <w:r w:rsidR="00F90C3F" w:rsidRPr="00B22990">
        <w:t xml:space="preserve"> администрации городского поселения Октябрьское на основании Закона Ханты-Мансийского автономного округа</w:t>
      </w:r>
      <w:r w:rsidR="00690DDE" w:rsidRPr="00B22990">
        <w:t xml:space="preserve"> </w:t>
      </w:r>
      <w:r w:rsidR="00F90C3F" w:rsidRPr="00B22990">
        <w:t>-</w:t>
      </w:r>
      <w:r w:rsidR="00690DDE" w:rsidRPr="00B22990">
        <w:t xml:space="preserve"> </w:t>
      </w:r>
      <w:r w:rsidR="00F90C3F" w:rsidRPr="00B22990">
        <w:t xml:space="preserve">Югры от </w:t>
      </w:r>
      <w:r w:rsidR="00B22990" w:rsidRPr="00B22990">
        <w:t>30.06.2017</w:t>
      </w:r>
      <w:r w:rsidR="00F90C3F" w:rsidRPr="00B22990">
        <w:t xml:space="preserve"> № </w:t>
      </w:r>
      <w:r w:rsidR="00B22990" w:rsidRPr="00B22990">
        <w:t>36</w:t>
      </w:r>
      <w:r w:rsidR="00F90C3F" w:rsidRPr="00B22990">
        <w:t>-оз «О внесении изменений в отдельные законы</w:t>
      </w:r>
      <w:r w:rsidR="00690DDE" w:rsidRPr="00B22990">
        <w:t xml:space="preserve"> Ханты-Мансийского автономного округа – Югры в части уточнения квалификационных требований для замещения должностей государственной гражданской службы Ханты-Мансийского автономного округа – Югры и должностей муниципальной службы»</w:t>
      </w:r>
      <w:r w:rsidR="00F001B2" w:rsidRPr="00B22990">
        <w:t>:</w:t>
      </w:r>
    </w:p>
    <w:p w:rsidR="00431A8B" w:rsidRDefault="00431A8B" w:rsidP="00FB3DC5">
      <w:pPr>
        <w:tabs>
          <w:tab w:val="left" w:pos="851"/>
        </w:tabs>
        <w:ind w:firstLine="567"/>
        <w:jc w:val="both"/>
      </w:pPr>
    </w:p>
    <w:p w:rsidR="003C074C" w:rsidRDefault="00431A8B" w:rsidP="004370CF">
      <w:pPr>
        <w:numPr>
          <w:ilvl w:val="0"/>
          <w:numId w:val="1"/>
        </w:numPr>
        <w:tabs>
          <w:tab w:val="left" w:pos="851"/>
        </w:tabs>
        <w:ind w:left="0" w:firstLine="426"/>
        <w:jc w:val="both"/>
      </w:pPr>
      <w:r>
        <w:t>Внести изменения в</w:t>
      </w:r>
      <w:r w:rsidR="007A33CE">
        <w:t xml:space="preserve"> приложение</w:t>
      </w:r>
      <w:r>
        <w:t xml:space="preserve"> </w:t>
      </w:r>
      <w:r w:rsidR="007A33CE">
        <w:t>постановления</w:t>
      </w:r>
      <w:r w:rsidR="00F001B2">
        <w:t xml:space="preserve"> администрации городского поселения Октябрьское </w:t>
      </w:r>
      <w:r>
        <w:t xml:space="preserve">от </w:t>
      </w:r>
      <w:r w:rsidR="007C0BC8">
        <w:t>04.04.2017</w:t>
      </w:r>
      <w:r>
        <w:t xml:space="preserve"> № </w:t>
      </w:r>
      <w:r w:rsidR="007C0BC8">
        <w:t>107</w:t>
      </w:r>
      <w:r>
        <w:t xml:space="preserve"> «О квалификационных требованиях для замещения должностей муниципальной службы в администрации го</w:t>
      </w:r>
      <w:r w:rsidR="004370CF">
        <w:t xml:space="preserve">родского поселения Октябрьское» </w:t>
      </w:r>
      <w:r w:rsidR="003C074C">
        <w:t>следующие изменения:</w:t>
      </w:r>
    </w:p>
    <w:p w:rsidR="00F001B2" w:rsidRDefault="004370CF" w:rsidP="004370CF">
      <w:pPr>
        <w:pStyle w:val="a3"/>
        <w:numPr>
          <w:ilvl w:val="1"/>
          <w:numId w:val="3"/>
        </w:numPr>
        <w:tabs>
          <w:tab w:val="left" w:pos="426"/>
          <w:tab w:val="left" w:pos="851"/>
        </w:tabs>
        <w:ind w:hanging="501"/>
        <w:jc w:val="both"/>
      </w:pPr>
      <w:r>
        <w:t xml:space="preserve"> </w:t>
      </w:r>
      <w:r w:rsidR="00F001B2">
        <w:t>пункт 3 изложить в следующей редакции:</w:t>
      </w:r>
    </w:p>
    <w:p w:rsidR="00431A8B" w:rsidRDefault="00F001B2" w:rsidP="004370CF">
      <w:pPr>
        <w:tabs>
          <w:tab w:val="left" w:pos="426"/>
          <w:tab w:val="left" w:pos="851"/>
        </w:tabs>
        <w:ind w:left="567" w:hanging="141"/>
        <w:jc w:val="both"/>
      </w:pPr>
      <w:r>
        <w:t xml:space="preserve">«3. </w:t>
      </w:r>
      <w:r w:rsidR="00431A8B">
        <w:t xml:space="preserve">Для должностей </w:t>
      </w:r>
      <w:proofErr w:type="gramStart"/>
      <w:r w:rsidR="00431A8B">
        <w:t>муниципальной службы</w:t>
      </w:r>
      <w:proofErr w:type="gramEnd"/>
      <w:r w:rsidR="00905F77">
        <w:t xml:space="preserve"> </w:t>
      </w:r>
      <w:r w:rsidR="00431A8B">
        <w:t>старшей и ведущей групп:</w:t>
      </w:r>
    </w:p>
    <w:p w:rsidR="00431A8B" w:rsidRDefault="00431A8B" w:rsidP="004370CF">
      <w:pPr>
        <w:tabs>
          <w:tab w:val="left" w:pos="851"/>
        </w:tabs>
        <w:ind w:firstLine="426"/>
        <w:jc w:val="both"/>
      </w:pPr>
      <w:r>
        <w:t>-</w:t>
      </w:r>
      <w:r w:rsidR="00FB3DC5">
        <w:t xml:space="preserve"> </w:t>
      </w:r>
      <w:r w:rsidR="007C0BC8">
        <w:t xml:space="preserve"> </w:t>
      </w:r>
      <w:r>
        <w:t>профессиональное образование;</w:t>
      </w:r>
    </w:p>
    <w:p w:rsidR="00431A8B" w:rsidRDefault="00431A8B" w:rsidP="004370CF">
      <w:pPr>
        <w:tabs>
          <w:tab w:val="left" w:pos="851"/>
        </w:tabs>
        <w:ind w:firstLine="426"/>
        <w:jc w:val="both"/>
      </w:pPr>
      <w:r>
        <w:t xml:space="preserve">-  без предъявления </w:t>
      </w:r>
      <w:r w:rsidR="007C0BC8">
        <w:t xml:space="preserve">требований </w:t>
      </w:r>
      <w:r>
        <w:t>к стажу.</w:t>
      </w:r>
      <w:r w:rsidR="004370CF">
        <w:t>»;</w:t>
      </w:r>
    </w:p>
    <w:p w:rsidR="007C0BC8" w:rsidRDefault="007C0BC8" w:rsidP="004370CF">
      <w:pPr>
        <w:tabs>
          <w:tab w:val="left" w:pos="851"/>
        </w:tabs>
        <w:ind w:firstLine="426"/>
        <w:jc w:val="both"/>
      </w:pPr>
      <w:r>
        <w:t>1.2. пункт 4</w:t>
      </w:r>
      <w:r w:rsidR="006813BC">
        <w:t xml:space="preserve"> считать утратившим</w:t>
      </w:r>
      <w:r w:rsidR="00786ACE" w:rsidRPr="00786ACE">
        <w:t xml:space="preserve"> силу</w:t>
      </w:r>
      <w:r w:rsidR="004370CF">
        <w:t>;</w:t>
      </w:r>
    </w:p>
    <w:p w:rsidR="006813BC" w:rsidRDefault="007C0BC8" w:rsidP="004370CF">
      <w:pPr>
        <w:tabs>
          <w:tab w:val="left" w:pos="851"/>
        </w:tabs>
        <w:ind w:firstLine="426"/>
        <w:jc w:val="both"/>
      </w:pPr>
      <w:r>
        <w:t>1.3.</w:t>
      </w:r>
      <w:r w:rsidR="00905F77">
        <w:t xml:space="preserve"> </w:t>
      </w:r>
      <w:r w:rsidR="006813BC">
        <w:t>пункт 5 изложить в новой редакции:</w:t>
      </w:r>
    </w:p>
    <w:p w:rsidR="006813BC" w:rsidRDefault="006813BC" w:rsidP="006813BC">
      <w:pPr>
        <w:tabs>
          <w:tab w:val="left" w:pos="851"/>
        </w:tabs>
        <w:ind w:firstLine="426"/>
        <w:jc w:val="both"/>
      </w:pPr>
      <w:r>
        <w:t>«5. По решению представителя нанимателя (работодателем):</w:t>
      </w:r>
    </w:p>
    <w:p w:rsidR="006813BC" w:rsidRDefault="006813BC" w:rsidP="006813BC">
      <w:pPr>
        <w:tabs>
          <w:tab w:val="left" w:pos="851"/>
        </w:tabs>
        <w:ind w:firstLine="426"/>
        <w:jc w:val="both"/>
      </w:pPr>
      <w:r>
        <w:t>5.1. должности муниципальной службы высшей группы, учрежденные для обеспечения исполнения полномочий органов местного самоуправления, могут замещать муниципальные служащие, имеющие среднее профессиональное образование</w:t>
      </w:r>
      <w:r w:rsidR="00E95EFC">
        <w:t>,</w:t>
      </w:r>
      <w:r>
        <w:t xml:space="preserve">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</w:t>
      </w:r>
      <w:r w:rsidR="00E95EFC">
        <w:t>, направлению подготовки</w:t>
      </w:r>
      <w:r>
        <w:t xml:space="preserve"> не менее десяти лет;</w:t>
      </w:r>
    </w:p>
    <w:p w:rsidR="006813BC" w:rsidRDefault="006813BC" w:rsidP="006813BC">
      <w:pPr>
        <w:tabs>
          <w:tab w:val="left" w:pos="851"/>
        </w:tabs>
        <w:ind w:firstLine="426"/>
        <w:jc w:val="both"/>
      </w:pPr>
      <w:r>
        <w:t xml:space="preserve">5.2. должности муниципальной службы главной группы могут замещать муниципальные служащие, имеющие среднее профессиональное образование, при условии обучения в образовательных организациях высшего образования либо при наличии стажа </w:t>
      </w:r>
      <w:r>
        <w:lastRenderedPageBreak/>
        <w:t>работы на должностях муниципальной службы или стажа работы по специальности</w:t>
      </w:r>
      <w:r w:rsidR="00E95EFC">
        <w:t>,</w:t>
      </w:r>
      <w:r w:rsidR="00E95EFC" w:rsidRPr="00E95EFC">
        <w:t xml:space="preserve"> </w:t>
      </w:r>
      <w:r w:rsidR="00E95EFC">
        <w:t>направлению</w:t>
      </w:r>
      <w:r w:rsidR="00C07795">
        <w:t xml:space="preserve"> подготовки не менее семи лет.»;</w:t>
      </w:r>
    </w:p>
    <w:p w:rsidR="007C0BC8" w:rsidRDefault="00E95EFC" w:rsidP="004370CF">
      <w:pPr>
        <w:tabs>
          <w:tab w:val="left" w:pos="851"/>
        </w:tabs>
        <w:ind w:firstLine="426"/>
        <w:jc w:val="both"/>
      </w:pPr>
      <w:r>
        <w:t xml:space="preserve">1.4. </w:t>
      </w:r>
      <w:r w:rsidR="00786ACE">
        <w:t>до</w:t>
      </w:r>
      <w:r w:rsidR="00C07795">
        <w:t>полнить</w:t>
      </w:r>
      <w:r w:rsidR="00786ACE">
        <w:t xml:space="preserve"> пункт</w:t>
      </w:r>
      <w:r w:rsidR="00B63238">
        <w:t>ами</w:t>
      </w:r>
      <w:r w:rsidR="00786ACE">
        <w:t xml:space="preserve"> 7 и 8</w:t>
      </w:r>
      <w:r w:rsidR="00C07795">
        <w:t xml:space="preserve"> следующего содержания</w:t>
      </w:r>
      <w:r w:rsidR="00786ACE">
        <w:t>:</w:t>
      </w:r>
    </w:p>
    <w:p w:rsidR="00786ACE" w:rsidRDefault="00786ACE" w:rsidP="004370CF">
      <w:pPr>
        <w:tabs>
          <w:tab w:val="left" w:pos="851"/>
        </w:tabs>
        <w:ind w:firstLine="426"/>
        <w:jc w:val="both"/>
      </w:pPr>
      <w:r>
        <w:t>«7. В случае,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при исчислении стажа работы по специальности, направлению подготовки в указанный ста</w:t>
      </w:r>
      <w:bookmarkStart w:id="0" w:name="_GoBack"/>
      <w:bookmarkEnd w:id="0"/>
      <w:r>
        <w:t>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</w:t>
      </w:r>
      <w:r w:rsidR="004370CF">
        <w:t>.</w:t>
      </w:r>
    </w:p>
    <w:p w:rsidR="00786ACE" w:rsidRDefault="00786ACE" w:rsidP="004370CF">
      <w:pPr>
        <w:tabs>
          <w:tab w:val="left" w:pos="851"/>
        </w:tabs>
        <w:ind w:firstLine="426"/>
        <w:jc w:val="both"/>
      </w:pPr>
      <w:r>
        <w:t>8. В случае, если должностной инструкцией муниципального служащего не предусмотрены квалификационные требования к специальности, направлению подготовки,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 квалификационным требованиям для замещения должности муниципальной службы.».</w:t>
      </w:r>
    </w:p>
    <w:p w:rsidR="00B63238" w:rsidRDefault="00B63238" w:rsidP="00B63238">
      <w:pPr>
        <w:tabs>
          <w:tab w:val="left" w:pos="426"/>
        </w:tabs>
        <w:autoSpaceDE w:val="0"/>
        <w:autoSpaceDN w:val="0"/>
        <w:adjustRightInd w:val="0"/>
        <w:ind w:firstLine="360"/>
        <w:jc w:val="both"/>
      </w:pPr>
      <w:r>
        <w:t xml:space="preserve"> 2. Обнародовать настоящее постановление путем размещения в общедоступных местах, а также на официальном сайте городского поселения Октябрьское в сети «Интернет». </w:t>
      </w:r>
    </w:p>
    <w:p w:rsidR="00B63238" w:rsidRDefault="00B63238" w:rsidP="00B63238">
      <w:pPr>
        <w:autoSpaceDE w:val="0"/>
        <w:autoSpaceDN w:val="0"/>
        <w:adjustRightInd w:val="0"/>
        <w:ind w:firstLine="360"/>
        <w:jc w:val="both"/>
      </w:pPr>
      <w:r>
        <w:t xml:space="preserve"> 3. Настоящее постановление вступает в силу с момента обнародования.</w:t>
      </w:r>
    </w:p>
    <w:p w:rsidR="00431A8B" w:rsidRDefault="00B63238" w:rsidP="00B63238">
      <w:pPr>
        <w:autoSpaceDE w:val="0"/>
        <w:autoSpaceDN w:val="0"/>
        <w:adjustRightInd w:val="0"/>
        <w:ind w:firstLine="360"/>
        <w:jc w:val="both"/>
      </w:pPr>
      <w:r>
        <w:t xml:space="preserve"> 4. Контроль за выполнением постановления оставляю за собой.</w:t>
      </w:r>
    </w:p>
    <w:p w:rsidR="00B63238" w:rsidRDefault="00B63238" w:rsidP="00B63238">
      <w:pPr>
        <w:autoSpaceDE w:val="0"/>
        <w:autoSpaceDN w:val="0"/>
        <w:adjustRightInd w:val="0"/>
        <w:ind w:firstLine="360"/>
        <w:jc w:val="both"/>
      </w:pPr>
    </w:p>
    <w:p w:rsidR="00431A8B" w:rsidRPr="001742A9" w:rsidRDefault="00431A8B" w:rsidP="00431A8B">
      <w:pPr>
        <w:autoSpaceDE w:val="0"/>
        <w:autoSpaceDN w:val="0"/>
        <w:adjustRightInd w:val="0"/>
        <w:jc w:val="both"/>
      </w:pPr>
    </w:p>
    <w:p w:rsidR="00431A8B" w:rsidRDefault="00B63238">
      <w:r>
        <w:t xml:space="preserve">Глава </w:t>
      </w:r>
      <w:r w:rsidR="00431A8B">
        <w:t>городского п</w:t>
      </w:r>
      <w:r w:rsidR="00431A8B" w:rsidRPr="00C64B2C">
        <w:t>оселения</w:t>
      </w:r>
      <w:r w:rsidR="00431A8B">
        <w:t xml:space="preserve"> Октябрьское    </w:t>
      </w:r>
      <w:r w:rsidR="00431A8B" w:rsidRPr="00C64B2C">
        <w:t xml:space="preserve">                             </w:t>
      </w:r>
      <w:r w:rsidR="00431A8B">
        <w:t xml:space="preserve">                  </w:t>
      </w:r>
      <w:r>
        <w:t xml:space="preserve">   </w:t>
      </w:r>
      <w:r w:rsidR="00F001B2">
        <w:t xml:space="preserve">   </w:t>
      </w:r>
      <w:r>
        <w:t xml:space="preserve">В.В. </w:t>
      </w:r>
      <w:proofErr w:type="spellStart"/>
      <w:r>
        <w:t>Сенченков</w:t>
      </w:r>
      <w:proofErr w:type="spellEnd"/>
    </w:p>
    <w:sectPr w:rsidR="00431A8B" w:rsidSect="004370C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92525E"/>
    <w:multiLevelType w:val="multilevel"/>
    <w:tmpl w:val="51A22B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5A5B28A9"/>
    <w:multiLevelType w:val="multilevel"/>
    <w:tmpl w:val="0BD2D5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64C23015"/>
    <w:multiLevelType w:val="hybridMultilevel"/>
    <w:tmpl w:val="B3FEA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8B"/>
    <w:rsid w:val="00004A27"/>
    <w:rsid w:val="00015132"/>
    <w:rsid w:val="00080981"/>
    <w:rsid w:val="00086CC1"/>
    <w:rsid w:val="000A6A64"/>
    <w:rsid w:val="000F3D14"/>
    <w:rsid w:val="00117F03"/>
    <w:rsid w:val="0016121B"/>
    <w:rsid w:val="001614BA"/>
    <w:rsid w:val="00162C92"/>
    <w:rsid w:val="001B6A2C"/>
    <w:rsid w:val="001B7720"/>
    <w:rsid w:val="002E7B52"/>
    <w:rsid w:val="002F5D30"/>
    <w:rsid w:val="003037BD"/>
    <w:rsid w:val="00313765"/>
    <w:rsid w:val="003544F0"/>
    <w:rsid w:val="0037046F"/>
    <w:rsid w:val="00373915"/>
    <w:rsid w:val="003901B9"/>
    <w:rsid w:val="00395A40"/>
    <w:rsid w:val="003B0B32"/>
    <w:rsid w:val="003B1390"/>
    <w:rsid w:val="003C074C"/>
    <w:rsid w:val="00400385"/>
    <w:rsid w:val="00406416"/>
    <w:rsid w:val="0041501B"/>
    <w:rsid w:val="00430029"/>
    <w:rsid w:val="00431A8B"/>
    <w:rsid w:val="004370CF"/>
    <w:rsid w:val="00536A91"/>
    <w:rsid w:val="005E300D"/>
    <w:rsid w:val="006813BC"/>
    <w:rsid w:val="00690DDE"/>
    <w:rsid w:val="006C49F0"/>
    <w:rsid w:val="006D14F1"/>
    <w:rsid w:val="006D2194"/>
    <w:rsid w:val="00724AF7"/>
    <w:rsid w:val="00786ACE"/>
    <w:rsid w:val="00796131"/>
    <w:rsid w:val="00797A29"/>
    <w:rsid w:val="007A33CE"/>
    <w:rsid w:val="007C0BC8"/>
    <w:rsid w:val="007C29ED"/>
    <w:rsid w:val="008215F7"/>
    <w:rsid w:val="00905F77"/>
    <w:rsid w:val="00964726"/>
    <w:rsid w:val="009952D9"/>
    <w:rsid w:val="00997094"/>
    <w:rsid w:val="009C0444"/>
    <w:rsid w:val="009C20CC"/>
    <w:rsid w:val="009C45A1"/>
    <w:rsid w:val="009D3C88"/>
    <w:rsid w:val="00A34D91"/>
    <w:rsid w:val="00A939EC"/>
    <w:rsid w:val="00AA0FC8"/>
    <w:rsid w:val="00AD33AF"/>
    <w:rsid w:val="00AD7BE0"/>
    <w:rsid w:val="00AF380C"/>
    <w:rsid w:val="00B22990"/>
    <w:rsid w:val="00B24D60"/>
    <w:rsid w:val="00B459D3"/>
    <w:rsid w:val="00B5688F"/>
    <w:rsid w:val="00B63238"/>
    <w:rsid w:val="00B677B4"/>
    <w:rsid w:val="00BA26DD"/>
    <w:rsid w:val="00BA68DD"/>
    <w:rsid w:val="00BA6D15"/>
    <w:rsid w:val="00BB0546"/>
    <w:rsid w:val="00BF1D9F"/>
    <w:rsid w:val="00C07795"/>
    <w:rsid w:val="00C243C5"/>
    <w:rsid w:val="00C24BDF"/>
    <w:rsid w:val="00C32720"/>
    <w:rsid w:val="00C352D1"/>
    <w:rsid w:val="00C4140F"/>
    <w:rsid w:val="00C57703"/>
    <w:rsid w:val="00C84CE4"/>
    <w:rsid w:val="00C90913"/>
    <w:rsid w:val="00C97EF9"/>
    <w:rsid w:val="00D1734F"/>
    <w:rsid w:val="00DD1B91"/>
    <w:rsid w:val="00DF7251"/>
    <w:rsid w:val="00E0605E"/>
    <w:rsid w:val="00E4134A"/>
    <w:rsid w:val="00E50193"/>
    <w:rsid w:val="00E626A1"/>
    <w:rsid w:val="00E95EFC"/>
    <w:rsid w:val="00EA0E35"/>
    <w:rsid w:val="00EC028C"/>
    <w:rsid w:val="00F001B2"/>
    <w:rsid w:val="00F12BC9"/>
    <w:rsid w:val="00F16714"/>
    <w:rsid w:val="00F34F78"/>
    <w:rsid w:val="00F90C3F"/>
    <w:rsid w:val="00F93F59"/>
    <w:rsid w:val="00F979F9"/>
    <w:rsid w:val="00FA372E"/>
    <w:rsid w:val="00FB3DC5"/>
    <w:rsid w:val="00FD0112"/>
    <w:rsid w:val="00FF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FC42CB-C805-4A8C-8FBB-8DE8E3C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1A8B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A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431A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431A8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31A8B"/>
    <w:pPr>
      <w:widowControl w:val="0"/>
      <w:autoSpaceDE w:val="0"/>
      <w:autoSpaceDN w:val="0"/>
      <w:adjustRightInd w:val="0"/>
      <w:spacing w:line="293" w:lineRule="exact"/>
      <w:ind w:firstLine="706"/>
      <w:jc w:val="both"/>
    </w:pPr>
  </w:style>
  <w:style w:type="paragraph" w:customStyle="1" w:styleId="Style5">
    <w:name w:val="Style5"/>
    <w:basedOn w:val="a"/>
    <w:uiPriority w:val="99"/>
    <w:rsid w:val="00431A8B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uiPriority w:val="99"/>
    <w:rsid w:val="00431A8B"/>
    <w:pPr>
      <w:widowControl w:val="0"/>
      <w:autoSpaceDE w:val="0"/>
      <w:autoSpaceDN w:val="0"/>
      <w:adjustRightInd w:val="0"/>
      <w:spacing w:line="283" w:lineRule="exact"/>
      <w:ind w:firstLine="528"/>
      <w:jc w:val="both"/>
    </w:pPr>
  </w:style>
  <w:style w:type="character" w:customStyle="1" w:styleId="FontStyle14">
    <w:name w:val="Font Style14"/>
    <w:basedOn w:val="a0"/>
    <w:uiPriority w:val="99"/>
    <w:rsid w:val="00431A8B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431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001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01B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299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2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УИК № 37</cp:lastModifiedBy>
  <cp:revision>8</cp:revision>
  <cp:lastPrinted>2017-10-05T07:54:00Z</cp:lastPrinted>
  <dcterms:created xsi:type="dcterms:W3CDTF">2017-10-04T12:04:00Z</dcterms:created>
  <dcterms:modified xsi:type="dcterms:W3CDTF">2017-10-05T09:40:00Z</dcterms:modified>
</cp:coreProperties>
</file>