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95"/>
        <w:tblW w:w="10056" w:type="dxa"/>
        <w:tblLayout w:type="fixed"/>
        <w:tblLook w:val="04A0" w:firstRow="1" w:lastRow="0" w:firstColumn="1" w:lastColumn="0" w:noHBand="0" w:noVBand="1"/>
      </w:tblPr>
      <w:tblGrid>
        <w:gridCol w:w="10056"/>
      </w:tblGrid>
      <w:tr w:rsidR="003E0892" w:rsidTr="003E0892">
        <w:trPr>
          <w:trHeight w:val="1134"/>
        </w:trPr>
        <w:tc>
          <w:tcPr>
            <w:tcW w:w="10056" w:type="dxa"/>
          </w:tcPr>
          <w:p w:rsidR="003E0892" w:rsidRDefault="003E0892">
            <w:pPr>
              <w:snapToGrid w:val="0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2806065</wp:posOffset>
                  </wp:positionH>
                  <wp:positionV relativeFrom="paragraph">
                    <wp:posOffset>165100</wp:posOffset>
                  </wp:positionV>
                  <wp:extent cx="586740" cy="733425"/>
                  <wp:effectExtent l="19050" t="0" r="3810" b="0"/>
                  <wp:wrapNone/>
                  <wp:docPr id="2" name="Рисунок 4" descr="Октябрьское ГП_ХМАО_П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ктябрьское ГП_ХМАО_П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33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3E0892" w:rsidRDefault="003E0892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3E0892" w:rsidRDefault="003E0892">
            <w:pPr>
              <w:jc w:val="center"/>
              <w:rPr>
                <w:b/>
                <w:sz w:val="28"/>
                <w:szCs w:val="28"/>
              </w:rPr>
            </w:pPr>
          </w:p>
          <w:p w:rsidR="003E0892" w:rsidRDefault="003E0892">
            <w:pPr>
              <w:tabs>
                <w:tab w:val="left" w:pos="706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:rsidR="003E0892" w:rsidRDefault="003E0892">
            <w:pPr>
              <w:jc w:val="center"/>
              <w:rPr>
                <w:b/>
                <w:sz w:val="28"/>
                <w:szCs w:val="28"/>
              </w:rPr>
            </w:pPr>
          </w:p>
          <w:p w:rsidR="003E0892" w:rsidRDefault="003E0892">
            <w:pPr>
              <w:jc w:val="center"/>
              <w:rPr>
                <w:b/>
                <w:sz w:val="28"/>
                <w:szCs w:val="28"/>
              </w:rPr>
            </w:pPr>
          </w:p>
          <w:p w:rsidR="003E0892" w:rsidRDefault="003E08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3E0892" w:rsidRDefault="003E08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3E0892" w:rsidRDefault="003E0892">
            <w:pPr>
              <w:pStyle w:val="1"/>
              <w:tabs>
                <w:tab w:val="left" w:pos="0"/>
              </w:tabs>
              <w:jc w:val="center"/>
              <w:rPr>
                <w:rFonts w:eastAsiaTheme="minorEastAsia"/>
                <w:spacing w:val="20"/>
                <w:sz w:val="26"/>
                <w:szCs w:val="26"/>
              </w:rPr>
            </w:pPr>
            <w:r>
              <w:rPr>
                <w:rFonts w:eastAsiaTheme="minorEastAsia"/>
                <w:spacing w:val="20"/>
                <w:sz w:val="26"/>
                <w:szCs w:val="26"/>
              </w:rPr>
              <w:t>Октябрьского района</w:t>
            </w:r>
          </w:p>
          <w:p w:rsidR="003E0892" w:rsidRDefault="003E089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  <w:p w:rsidR="003E0892" w:rsidRDefault="003E0892">
            <w:pPr>
              <w:jc w:val="center"/>
              <w:rPr>
                <w:sz w:val="26"/>
                <w:szCs w:val="26"/>
              </w:rPr>
            </w:pPr>
          </w:p>
          <w:p w:rsidR="003E0892" w:rsidRDefault="003E0892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3E0892" w:rsidTr="003E0892">
        <w:trPr>
          <w:trHeight w:val="567"/>
        </w:trPr>
        <w:tc>
          <w:tcPr>
            <w:tcW w:w="10056" w:type="dxa"/>
            <w:tcMar>
              <w:top w:w="227" w:type="dxa"/>
              <w:left w:w="108" w:type="dxa"/>
              <w:bottom w:w="0" w:type="dxa"/>
              <w:right w:w="108" w:type="dxa"/>
            </w:tcMar>
          </w:tcPr>
          <w:tbl>
            <w:tblPr>
              <w:tblW w:w="9639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610"/>
              <w:gridCol w:w="236"/>
              <w:gridCol w:w="1492"/>
              <w:gridCol w:w="348"/>
              <w:gridCol w:w="268"/>
              <w:gridCol w:w="257"/>
              <w:gridCol w:w="3355"/>
              <w:gridCol w:w="426"/>
              <w:gridCol w:w="2411"/>
            </w:tblGrid>
            <w:tr w:rsidR="003E0892" w:rsidTr="00E6266F">
              <w:trPr>
                <w:trHeight w:val="454"/>
              </w:trPr>
              <w:tc>
                <w:tcPr>
                  <w:tcW w:w="236" w:type="dxa"/>
                  <w:vAlign w:val="bottom"/>
                  <w:hideMark/>
                </w:tcPr>
                <w:p w:rsidR="003E0892" w:rsidRDefault="003E0892">
                  <w:pPr>
                    <w:framePr w:hSpace="180" w:wrap="around" w:hAnchor="margin" w:y="-495"/>
                  </w:pPr>
                  <w:r>
                    <w:t>«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E0892" w:rsidRDefault="00B739E0">
                  <w:pPr>
                    <w:framePr w:hSpace="180" w:wrap="around" w:hAnchor="margin" w:y="-495"/>
                  </w:pPr>
                  <w:r>
                    <w:t xml:space="preserve">  25</w:t>
                  </w:r>
                </w:p>
              </w:tc>
              <w:tc>
                <w:tcPr>
                  <w:tcW w:w="236" w:type="dxa"/>
                  <w:vAlign w:val="bottom"/>
                  <w:hideMark/>
                </w:tcPr>
                <w:p w:rsidR="003E0892" w:rsidRDefault="003E0892">
                  <w:pPr>
                    <w:framePr w:hSpace="180" w:wrap="around" w:hAnchor="margin" w:y="-495"/>
                    <w:ind w:left="-114"/>
                  </w:pPr>
                  <w:r>
                    <w:t>»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E0892" w:rsidRDefault="00B739E0">
                  <w:pPr>
                    <w:framePr w:hSpace="180" w:wrap="around" w:hAnchor="margin" w:y="-495"/>
                    <w:jc w:val="center"/>
                  </w:pPr>
                  <w:r>
                    <w:t>июня</w:t>
                  </w:r>
                </w:p>
              </w:tc>
              <w:tc>
                <w:tcPr>
                  <w:tcW w:w="348" w:type="dxa"/>
                  <w:vAlign w:val="bottom"/>
                  <w:hideMark/>
                </w:tcPr>
                <w:p w:rsidR="003E0892" w:rsidRDefault="003E0892">
                  <w:pPr>
                    <w:framePr w:hSpace="180" w:wrap="around" w:hAnchor="margin" w:y="-495"/>
                    <w:ind w:right="-108"/>
                    <w:jc w:val="right"/>
                  </w:pPr>
                  <w:r>
                    <w:t>20</w:t>
                  </w:r>
                </w:p>
              </w:tc>
              <w:tc>
                <w:tcPr>
                  <w:tcW w:w="2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3E0892" w:rsidRDefault="00B40DA8">
                  <w:pPr>
                    <w:framePr w:hSpace="180" w:wrap="around" w:hAnchor="margin" w:y="-495"/>
                  </w:pPr>
                  <w:r>
                    <w:t>20</w:t>
                  </w:r>
                </w:p>
              </w:tc>
              <w:tc>
                <w:tcPr>
                  <w:tcW w:w="2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3E0892" w:rsidRDefault="003E0892">
                  <w:pPr>
                    <w:framePr w:hSpace="180" w:wrap="around" w:hAnchor="margin" w:y="-495"/>
                  </w:pPr>
                  <w:proofErr w:type="gramStart"/>
                  <w:r>
                    <w:t>г</w:t>
                  </w:r>
                  <w:proofErr w:type="gramEnd"/>
                  <w:r>
                    <w:t>.</w:t>
                  </w:r>
                </w:p>
              </w:tc>
              <w:tc>
                <w:tcPr>
                  <w:tcW w:w="3355" w:type="dxa"/>
                  <w:vAlign w:val="bottom"/>
                </w:tcPr>
                <w:p w:rsidR="003E0892" w:rsidRDefault="003E0892">
                  <w:pPr>
                    <w:framePr w:hSpace="180" w:wrap="around" w:hAnchor="margin" w:y="-495"/>
                  </w:pPr>
                </w:p>
              </w:tc>
              <w:tc>
                <w:tcPr>
                  <w:tcW w:w="426" w:type="dxa"/>
                  <w:vAlign w:val="bottom"/>
                  <w:hideMark/>
                </w:tcPr>
                <w:p w:rsidR="003E0892" w:rsidRDefault="003E0892">
                  <w:pPr>
                    <w:framePr w:hSpace="180" w:wrap="around" w:hAnchor="margin" w:y="-495"/>
                    <w:jc w:val="center"/>
                  </w:pPr>
                  <w:r>
                    <w:t>№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E0892" w:rsidRDefault="00B739E0" w:rsidP="00B739E0">
                  <w:pPr>
                    <w:framePr w:hSpace="180" w:wrap="around" w:hAnchor="margin" w:y="-495"/>
                    <w:ind w:right="33"/>
                    <w:jc w:val="center"/>
                  </w:pPr>
                  <w:r>
                    <w:t>109</w:t>
                  </w:r>
                </w:p>
              </w:tc>
            </w:tr>
          </w:tbl>
          <w:p w:rsidR="003E0892" w:rsidRDefault="003E0892">
            <w:pPr>
              <w:snapToGrid w:val="0"/>
            </w:pPr>
          </w:p>
          <w:p w:rsidR="003E0892" w:rsidRDefault="00F1183C">
            <w:pPr>
              <w:snapToGrid w:val="0"/>
            </w:pPr>
            <w:proofErr w:type="spellStart"/>
            <w:r>
              <w:t>пг</w:t>
            </w:r>
            <w:r w:rsidR="003E0892">
              <w:t>т</w:t>
            </w:r>
            <w:proofErr w:type="spellEnd"/>
            <w:r w:rsidR="003E0892">
              <w:t>. Октябрьское</w:t>
            </w:r>
          </w:p>
          <w:p w:rsidR="003E0892" w:rsidRDefault="003E0892">
            <w:pPr>
              <w:snapToGrid w:val="0"/>
            </w:pPr>
          </w:p>
        </w:tc>
      </w:tr>
    </w:tbl>
    <w:p w:rsidR="003615E5" w:rsidRDefault="003615E5" w:rsidP="003615E5">
      <w:pPr>
        <w:autoSpaceDE w:val="0"/>
        <w:autoSpaceDN w:val="0"/>
        <w:adjustRightInd w:val="0"/>
        <w:ind w:right="1"/>
      </w:pPr>
      <w:r>
        <w:t xml:space="preserve">О внесении изменений </w:t>
      </w:r>
    </w:p>
    <w:p w:rsidR="003615E5" w:rsidRDefault="003615E5" w:rsidP="003615E5">
      <w:pPr>
        <w:autoSpaceDE w:val="0"/>
        <w:autoSpaceDN w:val="0"/>
        <w:adjustRightInd w:val="0"/>
        <w:ind w:right="1"/>
      </w:pPr>
      <w:r>
        <w:t>в постановление администрации</w:t>
      </w:r>
    </w:p>
    <w:p w:rsidR="003615E5" w:rsidRDefault="003615E5" w:rsidP="003615E5">
      <w:pPr>
        <w:autoSpaceDE w:val="0"/>
        <w:autoSpaceDN w:val="0"/>
        <w:adjustRightInd w:val="0"/>
        <w:ind w:right="1"/>
      </w:pPr>
      <w:r>
        <w:t xml:space="preserve">городского поселения </w:t>
      </w:r>
      <w:proofErr w:type="gramStart"/>
      <w:r>
        <w:t>Октябрьское</w:t>
      </w:r>
      <w:proofErr w:type="gramEnd"/>
    </w:p>
    <w:p w:rsidR="003615E5" w:rsidRDefault="003615E5" w:rsidP="003615E5">
      <w:pPr>
        <w:autoSpaceDE w:val="0"/>
        <w:autoSpaceDN w:val="0"/>
        <w:adjustRightInd w:val="0"/>
        <w:ind w:right="1"/>
      </w:pPr>
      <w:r>
        <w:t>от 17.03.2016 № 128</w:t>
      </w:r>
    </w:p>
    <w:p w:rsidR="003615E5" w:rsidRDefault="003615E5" w:rsidP="003615E5">
      <w:pPr>
        <w:autoSpaceDE w:val="0"/>
        <w:autoSpaceDN w:val="0"/>
        <w:adjustRightInd w:val="0"/>
        <w:ind w:right="1"/>
        <w:jc w:val="center"/>
        <w:rPr>
          <w:b/>
        </w:rPr>
      </w:pPr>
    </w:p>
    <w:p w:rsidR="003615E5" w:rsidRDefault="003615E5" w:rsidP="003615E5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  <w:i/>
        </w:rPr>
        <w:t xml:space="preserve">                                              </w:t>
      </w:r>
    </w:p>
    <w:p w:rsidR="003615E5" w:rsidRPr="003615E5" w:rsidRDefault="003615E5" w:rsidP="003615E5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 xml:space="preserve">1. Внести изменения в приложение к постановлению администрации городского </w:t>
      </w:r>
      <w:proofErr w:type="gramStart"/>
      <w:r>
        <w:t xml:space="preserve">поселения Октябрьское от 17.03.2016 № 128 «О порядке сообщения муниципальными служащими, замещающими должности муниципальной службы администрации городского поселения Октябрьское, о возникновении личной заинтересованности при исполнении должностных обязанностей, которая приводит или может привести к конфликту интересов» заменив слова «главный специалист </w:t>
      </w:r>
      <w:r w:rsidR="005B1026">
        <w:t xml:space="preserve">отдела </w:t>
      </w:r>
      <w:r>
        <w:t>социальной и правовой политики администрации городского поселения Октябрьское (далее - главный специалист)» в соответствующих падежах слова</w:t>
      </w:r>
      <w:r w:rsidR="005B1026">
        <w:t>ми</w:t>
      </w:r>
      <w:r>
        <w:t xml:space="preserve"> «специалист-эксперт отдела муниципальной службы и кадровой</w:t>
      </w:r>
      <w:proofErr w:type="gramEnd"/>
      <w:r>
        <w:t xml:space="preserve"> политики администрации Октябрьского района (далее - специалист-эксперт)» в соответствующих падежах.</w:t>
      </w:r>
    </w:p>
    <w:p w:rsidR="003615E5" w:rsidRDefault="003615E5" w:rsidP="003615E5">
      <w:pPr>
        <w:ind w:firstLine="709"/>
        <w:jc w:val="both"/>
      </w:pPr>
      <w:r>
        <w:t>2. Обнародовать настоящее постановление путем размещения в общедоступных местах, а также разместить на официальном сайте городского поселения Октябрьское в сети «Интернет».</w:t>
      </w:r>
    </w:p>
    <w:p w:rsidR="003615E5" w:rsidRDefault="003615E5" w:rsidP="003615E5">
      <w:pPr>
        <w:ind w:firstLine="709"/>
        <w:jc w:val="both"/>
      </w:pPr>
      <w:r>
        <w:t>3. Настоящее постановление вступает в силу с момента обнародования.</w:t>
      </w:r>
    </w:p>
    <w:p w:rsidR="003E0892" w:rsidRDefault="003615E5" w:rsidP="003615E5">
      <w:pPr>
        <w:ind w:right="-284"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  <w:r w:rsidR="003E0892">
        <w:t xml:space="preserve"> </w:t>
      </w:r>
    </w:p>
    <w:p w:rsidR="001D0E11" w:rsidRDefault="001D0E11" w:rsidP="001D0E11">
      <w:pPr>
        <w:ind w:right="-284"/>
        <w:jc w:val="both"/>
      </w:pPr>
    </w:p>
    <w:p w:rsidR="003615E5" w:rsidRDefault="003615E5" w:rsidP="001D0E11">
      <w:pPr>
        <w:ind w:right="-284"/>
        <w:jc w:val="both"/>
      </w:pPr>
    </w:p>
    <w:p w:rsidR="003E0892" w:rsidRDefault="00A76CAD" w:rsidP="003615E5">
      <w:pPr>
        <w:ind w:right="-1"/>
        <w:jc w:val="both"/>
      </w:pPr>
      <w:r>
        <w:t xml:space="preserve">Глава городского поселения </w:t>
      </w:r>
      <w:proofErr w:type="gramStart"/>
      <w:r>
        <w:t>Октябрьское</w:t>
      </w:r>
      <w:proofErr w:type="gramEnd"/>
      <w:r w:rsidR="003E0892">
        <w:t xml:space="preserve">           </w:t>
      </w:r>
      <w:r w:rsidR="00E6266F">
        <w:t xml:space="preserve">     </w:t>
      </w:r>
      <w:r w:rsidR="003E0892">
        <w:t xml:space="preserve">                                   </w:t>
      </w:r>
      <w:r>
        <w:t xml:space="preserve">         В.В. </w:t>
      </w:r>
      <w:proofErr w:type="spellStart"/>
      <w:r>
        <w:t>Сенченков</w:t>
      </w:r>
      <w:proofErr w:type="spellEnd"/>
    </w:p>
    <w:p w:rsidR="00A76CAD" w:rsidRDefault="00A76CAD" w:rsidP="003E0892">
      <w:pPr>
        <w:ind w:left="-851" w:firstLine="851"/>
      </w:pPr>
    </w:p>
    <w:p w:rsidR="001D0E11" w:rsidRDefault="001D0E11" w:rsidP="003E0892">
      <w:pPr>
        <w:ind w:left="-851" w:firstLine="851"/>
      </w:pPr>
    </w:p>
    <w:p w:rsidR="003615E5" w:rsidRDefault="003615E5" w:rsidP="003E0892">
      <w:pPr>
        <w:ind w:left="-851" w:firstLine="851"/>
      </w:pPr>
    </w:p>
    <w:p w:rsidR="003615E5" w:rsidRDefault="003615E5" w:rsidP="003E0892">
      <w:pPr>
        <w:ind w:left="-851" w:firstLine="851"/>
      </w:pPr>
    </w:p>
    <w:p w:rsidR="003615E5" w:rsidRDefault="003615E5" w:rsidP="003E0892">
      <w:pPr>
        <w:ind w:left="-851" w:firstLine="851"/>
      </w:pPr>
    </w:p>
    <w:p w:rsidR="003615E5" w:rsidRDefault="003615E5" w:rsidP="003E0892">
      <w:pPr>
        <w:ind w:left="-851" w:firstLine="851"/>
      </w:pPr>
    </w:p>
    <w:p w:rsidR="003615E5" w:rsidRDefault="003615E5" w:rsidP="003E0892">
      <w:pPr>
        <w:ind w:left="-851" w:firstLine="851"/>
      </w:pPr>
    </w:p>
    <w:p w:rsidR="003615E5" w:rsidRDefault="003615E5" w:rsidP="003E0892">
      <w:pPr>
        <w:ind w:left="-851" w:firstLine="851"/>
      </w:pPr>
    </w:p>
    <w:p w:rsidR="003615E5" w:rsidRDefault="003615E5" w:rsidP="003E0892">
      <w:pPr>
        <w:ind w:left="-851" w:firstLine="851"/>
      </w:pPr>
    </w:p>
    <w:p w:rsidR="003615E5" w:rsidRDefault="003615E5" w:rsidP="003E0892">
      <w:pPr>
        <w:ind w:left="-851" w:firstLine="851"/>
      </w:pPr>
    </w:p>
    <w:p w:rsidR="003615E5" w:rsidRDefault="003615E5" w:rsidP="003E0892">
      <w:pPr>
        <w:ind w:left="-851" w:firstLine="851"/>
      </w:pPr>
    </w:p>
    <w:p w:rsidR="003615E5" w:rsidRDefault="003615E5" w:rsidP="003E0892">
      <w:pPr>
        <w:ind w:left="-851" w:firstLine="851"/>
      </w:pPr>
    </w:p>
    <w:p w:rsidR="003615E5" w:rsidRDefault="003615E5" w:rsidP="003E0892">
      <w:pPr>
        <w:ind w:left="-851" w:firstLine="851"/>
      </w:pPr>
      <w:bookmarkStart w:id="0" w:name="_GoBack"/>
      <w:bookmarkEnd w:id="0"/>
    </w:p>
    <w:sectPr w:rsidR="003615E5" w:rsidSect="003615E5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78E" w:rsidRDefault="00D8278E" w:rsidP="00B716C6">
      <w:r>
        <w:separator/>
      </w:r>
    </w:p>
  </w:endnote>
  <w:endnote w:type="continuationSeparator" w:id="0">
    <w:p w:rsidR="00D8278E" w:rsidRDefault="00D8278E" w:rsidP="00B71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78E" w:rsidRDefault="00D8278E" w:rsidP="00B716C6">
      <w:r>
        <w:separator/>
      </w:r>
    </w:p>
  </w:footnote>
  <w:footnote w:type="continuationSeparator" w:id="0">
    <w:p w:rsidR="00D8278E" w:rsidRDefault="00D8278E" w:rsidP="00B71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666D3"/>
    <w:multiLevelType w:val="hybridMultilevel"/>
    <w:tmpl w:val="D5FEF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0892"/>
    <w:rsid w:val="000238F1"/>
    <w:rsid w:val="001D0E11"/>
    <w:rsid w:val="001D1BD5"/>
    <w:rsid w:val="001F33B3"/>
    <w:rsid w:val="002D633D"/>
    <w:rsid w:val="002F3128"/>
    <w:rsid w:val="002F41C2"/>
    <w:rsid w:val="00303083"/>
    <w:rsid w:val="003615E5"/>
    <w:rsid w:val="00397B86"/>
    <w:rsid w:val="003A007C"/>
    <w:rsid w:val="003E0892"/>
    <w:rsid w:val="004955F6"/>
    <w:rsid w:val="005B1026"/>
    <w:rsid w:val="005D2F35"/>
    <w:rsid w:val="006A1DD3"/>
    <w:rsid w:val="006C1128"/>
    <w:rsid w:val="00821F11"/>
    <w:rsid w:val="00927994"/>
    <w:rsid w:val="00972C08"/>
    <w:rsid w:val="009A3B3C"/>
    <w:rsid w:val="009E2597"/>
    <w:rsid w:val="00A00238"/>
    <w:rsid w:val="00A11FF4"/>
    <w:rsid w:val="00A74343"/>
    <w:rsid w:val="00A76CAD"/>
    <w:rsid w:val="00AD6CA2"/>
    <w:rsid w:val="00B37EE8"/>
    <w:rsid w:val="00B40DA8"/>
    <w:rsid w:val="00B716C6"/>
    <w:rsid w:val="00B739E0"/>
    <w:rsid w:val="00B97512"/>
    <w:rsid w:val="00BA2F4E"/>
    <w:rsid w:val="00C30448"/>
    <w:rsid w:val="00C62CDE"/>
    <w:rsid w:val="00C81B8F"/>
    <w:rsid w:val="00CC2246"/>
    <w:rsid w:val="00CD4634"/>
    <w:rsid w:val="00CE6789"/>
    <w:rsid w:val="00D01CF2"/>
    <w:rsid w:val="00D2346F"/>
    <w:rsid w:val="00D25291"/>
    <w:rsid w:val="00D37C3D"/>
    <w:rsid w:val="00D8193E"/>
    <w:rsid w:val="00D8278E"/>
    <w:rsid w:val="00D91913"/>
    <w:rsid w:val="00DA31CD"/>
    <w:rsid w:val="00E0390C"/>
    <w:rsid w:val="00E6266F"/>
    <w:rsid w:val="00F1183C"/>
    <w:rsid w:val="00F12BE0"/>
    <w:rsid w:val="00F5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0892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08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3E08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716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716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716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716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D6CA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61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123</cp:lastModifiedBy>
  <cp:revision>38</cp:revision>
  <cp:lastPrinted>2020-04-06T06:17:00Z</cp:lastPrinted>
  <dcterms:created xsi:type="dcterms:W3CDTF">2019-04-23T06:32:00Z</dcterms:created>
  <dcterms:modified xsi:type="dcterms:W3CDTF">2020-06-25T07:34:00Z</dcterms:modified>
</cp:coreProperties>
</file>