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95"/>
        <w:tblW w:w="9747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949"/>
      </w:tblGrid>
      <w:tr w:rsidR="003301B1" w:rsidRPr="00F70DFE" w:rsidTr="00177943">
        <w:trPr>
          <w:trHeight w:val="1079"/>
        </w:trPr>
        <w:tc>
          <w:tcPr>
            <w:tcW w:w="9747" w:type="dxa"/>
            <w:gridSpan w:val="10"/>
          </w:tcPr>
          <w:p w:rsidR="003301B1" w:rsidRPr="00F70DFE" w:rsidRDefault="003301B1" w:rsidP="00CF44FE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</w:tr>
      <w:tr w:rsidR="003301B1" w:rsidRPr="00F70DFE" w:rsidTr="00177943">
        <w:trPr>
          <w:trHeight w:val="1134"/>
        </w:trPr>
        <w:tc>
          <w:tcPr>
            <w:tcW w:w="9747" w:type="dxa"/>
            <w:gridSpan w:val="10"/>
          </w:tcPr>
          <w:p w:rsidR="003301B1" w:rsidRPr="005502C3" w:rsidRDefault="003301B1" w:rsidP="00CF44FE">
            <w:pPr>
              <w:jc w:val="center"/>
              <w:rPr>
                <w:b/>
                <w:sz w:val="28"/>
                <w:szCs w:val="28"/>
              </w:rPr>
            </w:pPr>
            <w:r w:rsidRPr="005502C3">
              <w:rPr>
                <w:b/>
                <w:sz w:val="28"/>
                <w:szCs w:val="28"/>
              </w:rPr>
              <w:t xml:space="preserve">АДМИНИСТРАЦИЯ </w:t>
            </w:r>
          </w:p>
          <w:p w:rsidR="003301B1" w:rsidRPr="005502C3" w:rsidRDefault="003301B1" w:rsidP="00CF44FE">
            <w:pPr>
              <w:jc w:val="center"/>
              <w:rPr>
                <w:b/>
                <w:sz w:val="28"/>
                <w:szCs w:val="28"/>
              </w:rPr>
            </w:pPr>
            <w:r w:rsidRPr="005502C3"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3301B1" w:rsidRPr="005745CB" w:rsidRDefault="003301B1" w:rsidP="00CF44FE">
            <w:pPr>
              <w:pStyle w:val="1"/>
              <w:spacing w:before="0" w:after="0"/>
              <w:contextualSpacing/>
              <w:jc w:val="center"/>
              <w:rPr>
                <w:rFonts w:ascii="Times New Roman" w:eastAsia="Arial Unicode MS" w:hAnsi="Times New Roman" w:cs="Times New Roman"/>
                <w:spacing w:val="20"/>
                <w:sz w:val="26"/>
                <w:szCs w:val="26"/>
              </w:rPr>
            </w:pPr>
            <w:r w:rsidRPr="005745CB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Октябрьского района</w:t>
            </w:r>
          </w:p>
          <w:p w:rsidR="003301B1" w:rsidRPr="005745CB" w:rsidRDefault="003301B1" w:rsidP="00CF44FE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745CB">
              <w:rPr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3301B1" w:rsidRPr="005502C3" w:rsidRDefault="003301B1" w:rsidP="00CF44FE">
            <w:pPr>
              <w:jc w:val="center"/>
              <w:rPr>
                <w:b/>
                <w:sz w:val="26"/>
                <w:szCs w:val="26"/>
              </w:rPr>
            </w:pPr>
          </w:p>
          <w:p w:rsidR="003301B1" w:rsidRPr="005502C3" w:rsidRDefault="003301B1" w:rsidP="00CF44FE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3301B1" w:rsidRPr="00F70DFE" w:rsidRDefault="003301B1" w:rsidP="00CF44FE">
            <w:pPr>
              <w:jc w:val="center"/>
              <w:rPr>
                <w:b/>
                <w:spacing w:val="20"/>
              </w:rPr>
            </w:pPr>
          </w:p>
        </w:tc>
      </w:tr>
      <w:tr w:rsidR="003301B1" w:rsidRPr="00F70DFE" w:rsidTr="00177943">
        <w:trPr>
          <w:trHeight w:val="397"/>
        </w:trPr>
        <w:tc>
          <w:tcPr>
            <w:tcW w:w="236" w:type="dxa"/>
            <w:vAlign w:val="bottom"/>
          </w:tcPr>
          <w:p w:rsidR="003301B1" w:rsidRPr="00F70DFE" w:rsidRDefault="003301B1" w:rsidP="00CF44FE">
            <w:pPr>
              <w:spacing w:before="100" w:beforeAutospacing="1" w:after="100" w:afterAutospacing="1"/>
              <w:contextualSpacing/>
              <w:jc w:val="right"/>
            </w:pPr>
            <w:r w:rsidRPr="00F70DFE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1B1" w:rsidRPr="00F70DFE" w:rsidRDefault="003301B1" w:rsidP="00CF44FE">
            <w:pPr>
              <w:spacing w:before="100" w:beforeAutospacing="1" w:after="100" w:afterAutospacing="1"/>
              <w:contextualSpacing/>
            </w:pPr>
          </w:p>
          <w:p w:rsidR="003301B1" w:rsidRPr="00F70DFE" w:rsidRDefault="009E32AA" w:rsidP="00CF44FE">
            <w:pPr>
              <w:spacing w:before="100" w:beforeAutospacing="1" w:after="100" w:afterAutospacing="1"/>
              <w:contextualSpacing/>
            </w:pPr>
            <w:r>
              <w:t>24</w:t>
            </w:r>
          </w:p>
        </w:tc>
        <w:tc>
          <w:tcPr>
            <w:tcW w:w="236" w:type="dxa"/>
            <w:vAlign w:val="bottom"/>
          </w:tcPr>
          <w:p w:rsidR="003301B1" w:rsidRPr="00F70DFE" w:rsidRDefault="003301B1" w:rsidP="00CF44FE">
            <w:pPr>
              <w:spacing w:before="100" w:beforeAutospacing="1" w:after="100" w:afterAutospacing="1"/>
              <w:contextualSpacing/>
            </w:pPr>
            <w:r w:rsidRPr="00F70DFE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1B1" w:rsidRPr="00F70DFE" w:rsidRDefault="009E32AA" w:rsidP="00CF44FE">
            <w:pPr>
              <w:spacing w:before="100" w:beforeAutospacing="1" w:after="100" w:afterAutospacing="1"/>
              <w:contextualSpacing/>
              <w:jc w:val="center"/>
            </w:pPr>
            <w:r>
              <w:t>апреля</w:t>
            </w:r>
          </w:p>
        </w:tc>
        <w:tc>
          <w:tcPr>
            <w:tcW w:w="348" w:type="dxa"/>
            <w:vAlign w:val="bottom"/>
          </w:tcPr>
          <w:p w:rsidR="003301B1" w:rsidRPr="00F70DFE" w:rsidRDefault="003301B1" w:rsidP="00CF44FE">
            <w:pPr>
              <w:spacing w:before="100" w:beforeAutospacing="1" w:after="100" w:afterAutospacing="1"/>
              <w:ind w:right="-108"/>
              <w:contextualSpacing/>
              <w:jc w:val="right"/>
            </w:pPr>
            <w:r w:rsidRPr="00F70DFE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01B1" w:rsidRPr="00F70DFE" w:rsidRDefault="003301B1" w:rsidP="00CF44FE">
            <w:pPr>
              <w:spacing w:before="100" w:beforeAutospacing="1" w:after="100" w:afterAutospacing="1"/>
              <w:contextualSpacing/>
            </w:pPr>
            <w:r>
              <w:t>20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01B1" w:rsidRPr="00F70DFE" w:rsidRDefault="003301B1" w:rsidP="00CF44FE">
            <w:pPr>
              <w:spacing w:before="100" w:beforeAutospacing="1" w:after="100" w:afterAutospacing="1"/>
              <w:contextualSpacing/>
            </w:pPr>
            <w:r w:rsidRPr="00F70DFE">
              <w:t>г.</w:t>
            </w:r>
          </w:p>
        </w:tc>
        <w:tc>
          <w:tcPr>
            <w:tcW w:w="3904" w:type="dxa"/>
            <w:vAlign w:val="bottom"/>
          </w:tcPr>
          <w:p w:rsidR="003301B1" w:rsidRPr="00F70DFE" w:rsidRDefault="003301B1" w:rsidP="00CF44FE">
            <w:pPr>
              <w:spacing w:before="100" w:beforeAutospacing="1" w:after="100" w:afterAutospacing="1"/>
              <w:contextualSpacing/>
            </w:pPr>
          </w:p>
        </w:tc>
        <w:tc>
          <w:tcPr>
            <w:tcW w:w="446" w:type="dxa"/>
            <w:vAlign w:val="bottom"/>
          </w:tcPr>
          <w:p w:rsidR="003301B1" w:rsidRPr="00F70DFE" w:rsidRDefault="003301B1" w:rsidP="00CF44FE">
            <w:pPr>
              <w:spacing w:before="100" w:beforeAutospacing="1" w:after="100" w:afterAutospacing="1"/>
              <w:contextualSpacing/>
              <w:jc w:val="center"/>
            </w:pPr>
            <w:r w:rsidRPr="00F70DFE">
              <w:t>№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1B1" w:rsidRPr="00F70DFE" w:rsidRDefault="009E32AA" w:rsidP="00CF44FE">
            <w:pPr>
              <w:spacing w:before="100" w:beforeAutospacing="1" w:after="100" w:afterAutospacing="1"/>
              <w:contextualSpacing/>
              <w:jc w:val="center"/>
            </w:pPr>
            <w:r>
              <w:t>67</w:t>
            </w:r>
          </w:p>
        </w:tc>
      </w:tr>
      <w:tr w:rsidR="003301B1" w:rsidRPr="00F70DFE" w:rsidTr="00177943">
        <w:trPr>
          <w:trHeight w:val="304"/>
        </w:trPr>
        <w:tc>
          <w:tcPr>
            <w:tcW w:w="9747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301B1" w:rsidRPr="00F70DFE" w:rsidRDefault="003301B1" w:rsidP="00CF44FE">
            <w:pPr>
              <w:spacing w:before="100" w:beforeAutospacing="1" w:after="100" w:afterAutospacing="1"/>
              <w:contextualSpacing/>
            </w:pPr>
            <w:r>
              <w:t>пг</w:t>
            </w:r>
            <w:r w:rsidRPr="00F70DFE">
              <w:t>т. Октябрьское</w:t>
            </w:r>
          </w:p>
        </w:tc>
      </w:tr>
    </w:tbl>
    <w:p w:rsidR="003301B1" w:rsidRPr="00F70DFE" w:rsidRDefault="003301B1" w:rsidP="003301B1">
      <w:pPr>
        <w:spacing w:before="100" w:beforeAutospacing="1" w:after="100" w:afterAutospacing="1"/>
        <w:ind w:firstLine="708"/>
        <w:contextualSpacing/>
        <w:jc w:val="both"/>
      </w:pPr>
      <w:r w:rsidRPr="00F70DF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-481965</wp:posOffset>
            </wp:positionV>
            <wp:extent cx="586740" cy="733425"/>
            <wp:effectExtent l="19050" t="0" r="3810" b="0"/>
            <wp:wrapNone/>
            <wp:docPr id="7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1B1" w:rsidRDefault="003301B1" w:rsidP="003301B1">
      <w:pPr>
        <w:spacing w:before="100" w:beforeAutospacing="1" w:after="100" w:afterAutospacing="1"/>
        <w:contextualSpacing/>
        <w:jc w:val="both"/>
      </w:pPr>
      <w:r>
        <w:t>О внесении изменений в постановление</w:t>
      </w:r>
    </w:p>
    <w:p w:rsidR="003301B1" w:rsidRDefault="003301B1" w:rsidP="003301B1">
      <w:pPr>
        <w:spacing w:before="100" w:beforeAutospacing="1" w:after="100" w:afterAutospacing="1"/>
        <w:contextualSpacing/>
        <w:jc w:val="both"/>
      </w:pPr>
      <w:r>
        <w:t>администрации городского поселения Октябрьское</w:t>
      </w:r>
    </w:p>
    <w:p w:rsidR="003301B1" w:rsidRPr="00F70DFE" w:rsidRDefault="003301B1" w:rsidP="003301B1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t>от 03.02.2020 № 10</w:t>
      </w:r>
    </w:p>
    <w:p w:rsidR="003301B1" w:rsidRPr="00F70DFE" w:rsidRDefault="003301B1" w:rsidP="003301B1">
      <w:pPr>
        <w:spacing w:before="100" w:beforeAutospacing="1" w:after="100" w:afterAutospacing="1"/>
        <w:contextualSpacing/>
        <w:jc w:val="both"/>
      </w:pPr>
      <w:r w:rsidRPr="00F70DFE">
        <w:tab/>
      </w:r>
    </w:p>
    <w:p w:rsidR="003301B1" w:rsidRDefault="003301B1" w:rsidP="00341F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D48">
        <w:rPr>
          <w:rFonts w:ascii="Times New Roman" w:hAnsi="Times New Roman" w:cs="Times New Roman"/>
          <w:sz w:val="24"/>
          <w:szCs w:val="24"/>
        </w:rPr>
        <w:t xml:space="preserve">1. Внести изменения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FF5D48">
        <w:rPr>
          <w:rFonts w:ascii="Times New Roman" w:hAnsi="Times New Roman" w:cs="Times New Roman"/>
          <w:sz w:val="24"/>
          <w:szCs w:val="24"/>
        </w:rPr>
        <w:t>Октябрьско</w:t>
      </w:r>
      <w:r>
        <w:rPr>
          <w:rFonts w:ascii="Times New Roman" w:hAnsi="Times New Roman" w:cs="Times New Roman"/>
          <w:sz w:val="24"/>
          <w:szCs w:val="24"/>
        </w:rPr>
        <w:t>е от 03</w:t>
      </w:r>
      <w:r w:rsidRPr="00FF5D4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5D4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F5D4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F5D4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утверждении Порядка принятия решений о разработке, формировании и реализации муниципальных программ в городском поселении Октябрьское</w:t>
      </w:r>
      <w:r w:rsidRPr="00FF5D48">
        <w:rPr>
          <w:rFonts w:ascii="Times New Roman" w:hAnsi="Times New Roman" w:cs="Times New Roman"/>
          <w:sz w:val="24"/>
          <w:szCs w:val="24"/>
        </w:rPr>
        <w:t>»:</w:t>
      </w:r>
    </w:p>
    <w:p w:rsidR="003301B1" w:rsidRDefault="003301B1" w:rsidP="00341FE1">
      <w:pPr>
        <w:pStyle w:val="a8"/>
        <w:tabs>
          <w:tab w:val="left" w:pos="1134"/>
        </w:tabs>
        <w:ind w:right="-1" w:firstLine="567"/>
      </w:pPr>
      <w:r>
        <w:t>1.1.</w:t>
      </w:r>
      <w:r>
        <w:tab/>
      </w:r>
      <w:r w:rsidR="004221C0">
        <w:t>В приложении</w:t>
      </w:r>
      <w:r>
        <w:t xml:space="preserve"> № 2 к постановлению</w:t>
      </w:r>
      <w:r w:rsidR="004221C0">
        <w:t>:</w:t>
      </w:r>
    </w:p>
    <w:p w:rsidR="00177943" w:rsidRDefault="008E0339" w:rsidP="001676EE">
      <w:pPr>
        <w:widowControl w:val="0"/>
        <w:autoSpaceDE w:val="0"/>
        <w:autoSpaceDN w:val="0"/>
        <w:ind w:right="1" w:firstLine="567"/>
        <w:jc w:val="both"/>
      </w:pPr>
      <w:r>
        <w:t>1.</w:t>
      </w:r>
      <w:r w:rsidR="004221C0">
        <w:t>1</w:t>
      </w:r>
      <w:r>
        <w:t>.</w:t>
      </w:r>
      <w:r w:rsidR="004221C0">
        <w:t>1.</w:t>
      </w:r>
      <w:r w:rsidR="001676EE">
        <w:t xml:space="preserve"> Абзацы </w:t>
      </w:r>
      <w:r w:rsidR="00341FE1">
        <w:t>восьмой</w:t>
      </w:r>
      <w:r w:rsidR="001676EE">
        <w:t xml:space="preserve"> и </w:t>
      </w:r>
      <w:r w:rsidR="00341FE1">
        <w:t>девятый</w:t>
      </w:r>
      <w:r w:rsidR="001676EE">
        <w:t xml:space="preserve"> п</w:t>
      </w:r>
      <w:r w:rsidR="00341FE1">
        <w:t>ункта 1.2</w:t>
      </w:r>
      <w:r w:rsidR="001676EE">
        <w:t xml:space="preserve"> изложить в следующей редакции: </w:t>
      </w:r>
    </w:p>
    <w:p w:rsidR="001676EE" w:rsidRPr="00341FE1" w:rsidRDefault="001676EE" w:rsidP="001676EE">
      <w:pPr>
        <w:widowControl w:val="0"/>
        <w:autoSpaceDE w:val="0"/>
        <w:autoSpaceDN w:val="0"/>
        <w:ind w:right="1" w:firstLine="567"/>
        <w:jc w:val="both"/>
      </w:pPr>
      <w:r>
        <w:t>«</w:t>
      </w:r>
      <w:r w:rsidRPr="008E64D9">
        <w:t xml:space="preserve">ответственный исполнитель муниципальной программы </w:t>
      </w:r>
      <w:r w:rsidRPr="00341FE1">
        <w:t>– Управление экономического развития администрации Октябрьского района;</w:t>
      </w:r>
    </w:p>
    <w:p w:rsidR="008E0339" w:rsidRPr="00341FE1" w:rsidRDefault="001676EE" w:rsidP="001676EE">
      <w:pPr>
        <w:widowControl w:val="0"/>
        <w:autoSpaceDE w:val="0"/>
        <w:autoSpaceDN w:val="0"/>
        <w:ind w:right="1" w:firstLine="567"/>
        <w:jc w:val="both"/>
      </w:pPr>
      <w:r w:rsidRPr="00341FE1">
        <w:t>соисполнитель муниципальной программы – структурные подразделения администрации Октябрьского района, муниципальные учреждения Октябрьского района, администрация городского поселения Октябрьское.».</w:t>
      </w:r>
    </w:p>
    <w:p w:rsidR="001676EE" w:rsidRPr="00341FE1" w:rsidRDefault="00341FE1" w:rsidP="001676EE">
      <w:pPr>
        <w:widowControl w:val="0"/>
        <w:autoSpaceDE w:val="0"/>
        <w:autoSpaceDN w:val="0"/>
        <w:ind w:right="1" w:firstLine="567"/>
        <w:jc w:val="both"/>
      </w:pPr>
      <w:r>
        <w:t>1.1.2. Пункт</w:t>
      </w:r>
      <w:r w:rsidR="00C22D16">
        <w:t>ы</w:t>
      </w:r>
      <w:r>
        <w:t xml:space="preserve"> 2.1</w:t>
      </w:r>
      <w:r w:rsidR="00C22D16">
        <w:t xml:space="preserve"> и 2.2 исключить.</w:t>
      </w:r>
    </w:p>
    <w:p w:rsidR="001676EE" w:rsidRDefault="001676EE" w:rsidP="001676EE">
      <w:pPr>
        <w:widowControl w:val="0"/>
        <w:autoSpaceDE w:val="0"/>
        <w:autoSpaceDN w:val="0"/>
        <w:ind w:right="1" w:firstLine="567"/>
        <w:jc w:val="both"/>
      </w:pPr>
      <w:r>
        <w:t>1.1.</w:t>
      </w:r>
      <w:r w:rsidR="00C22D16">
        <w:t>3</w:t>
      </w:r>
      <w:r w:rsidR="00341FE1">
        <w:t>. Пункт 2.3</w:t>
      </w:r>
      <w:r>
        <w:t xml:space="preserve"> изложить в следующей редакции:</w:t>
      </w:r>
    </w:p>
    <w:p w:rsidR="001676EE" w:rsidRDefault="001676EE" w:rsidP="001676EE">
      <w:pPr>
        <w:widowControl w:val="0"/>
        <w:autoSpaceDE w:val="0"/>
        <w:autoSpaceDN w:val="0"/>
        <w:ind w:right="1" w:firstLine="567"/>
        <w:jc w:val="both"/>
      </w:pPr>
      <w:r>
        <w:t>«2.3. Формирование муниципальной программы:</w:t>
      </w:r>
    </w:p>
    <w:p w:rsidR="001676EE" w:rsidRDefault="001676EE" w:rsidP="001676EE">
      <w:pPr>
        <w:widowControl w:val="0"/>
        <w:autoSpaceDE w:val="0"/>
        <w:autoSpaceDN w:val="0"/>
        <w:ind w:right="1" w:firstLine="567"/>
        <w:jc w:val="both"/>
      </w:pPr>
      <w:r>
        <w:t>2.3.1</w:t>
      </w:r>
      <w:r w:rsidRPr="009170CF">
        <w:t>.</w:t>
      </w:r>
      <w:r>
        <w:t xml:space="preserve"> </w:t>
      </w:r>
      <w:r w:rsidRPr="009170CF">
        <w:t>Формирование муниципальной программы осуществляется ответственным исполнителем</w:t>
      </w:r>
      <w:r>
        <w:t xml:space="preserve"> совместно с соисполнителями</w:t>
      </w:r>
      <w:r w:rsidRPr="009170CF">
        <w:t xml:space="preserve"> в соответствии с настоящим Порядком.</w:t>
      </w:r>
    </w:p>
    <w:p w:rsidR="001676EE" w:rsidRDefault="001676EE" w:rsidP="001676EE">
      <w:pPr>
        <w:widowControl w:val="0"/>
        <w:autoSpaceDE w:val="0"/>
        <w:autoSpaceDN w:val="0"/>
        <w:ind w:right="1" w:firstLine="567"/>
        <w:jc w:val="both"/>
      </w:pPr>
      <w:r>
        <w:t>2.3.2</w:t>
      </w:r>
      <w:r w:rsidRPr="009170CF">
        <w:t>. Ответственный исполнитель:</w:t>
      </w:r>
    </w:p>
    <w:p w:rsidR="001676EE" w:rsidRDefault="001676EE" w:rsidP="001676EE">
      <w:pPr>
        <w:widowControl w:val="0"/>
        <w:autoSpaceDE w:val="0"/>
        <w:autoSpaceDN w:val="0"/>
        <w:ind w:right="1" w:firstLine="567"/>
        <w:jc w:val="both"/>
      </w:pPr>
      <w:r>
        <w:t xml:space="preserve">обеспечивает разработку </w:t>
      </w:r>
      <w:r w:rsidRPr="009170CF">
        <w:t>проект</w:t>
      </w:r>
      <w:r>
        <w:t>а</w:t>
      </w:r>
      <w:r w:rsidRPr="009170CF">
        <w:t xml:space="preserve"> муниципальной программы</w:t>
      </w:r>
      <w:r w:rsidRPr="00300041">
        <w:t xml:space="preserve">, ее согласование, </w:t>
      </w:r>
      <w:r>
        <w:t>внесение изменений в утвержденную муниципальную программу по соответствующим основаниям;</w:t>
      </w:r>
    </w:p>
    <w:p w:rsidR="001676EE" w:rsidRDefault="001676EE" w:rsidP="001676EE">
      <w:pPr>
        <w:widowControl w:val="0"/>
        <w:autoSpaceDE w:val="0"/>
        <w:autoSpaceDN w:val="0"/>
        <w:ind w:right="1" w:firstLine="567"/>
        <w:jc w:val="both"/>
      </w:pPr>
      <w:r w:rsidRPr="00465768">
        <w:t xml:space="preserve">направляет проект муниципальной программы (внесение изменений в нее) на экспертизу в Комитет по управлению муниципальными финансами администрации Октябрьского района </w:t>
      </w:r>
      <w:r w:rsidRPr="00465768">
        <w:rPr>
          <w:color w:val="000000"/>
        </w:rPr>
        <w:t xml:space="preserve">(далее – Комитет по управлению муниципальными финансами), </w:t>
      </w:r>
      <w:r>
        <w:rPr>
          <w:color w:val="000000"/>
        </w:rPr>
        <w:t>ю</w:t>
      </w:r>
      <w:r w:rsidRPr="00465768">
        <w:rPr>
          <w:color w:val="000000"/>
        </w:rPr>
        <w:t>ридический отдел администрации Октябрьского района</w:t>
      </w:r>
      <w:r>
        <w:rPr>
          <w:color w:val="000000"/>
        </w:rPr>
        <w:t xml:space="preserve"> (далее – юридический отдел)</w:t>
      </w:r>
      <w:r w:rsidRPr="00465768">
        <w:rPr>
          <w:color w:val="000000"/>
        </w:rPr>
        <w:t>, Контрольно-счетную палату Октябрьского района (далее – Контрольно-счетная палата)</w:t>
      </w:r>
      <w:r w:rsidRPr="00465768">
        <w:t>;</w:t>
      </w:r>
    </w:p>
    <w:p w:rsidR="001676EE" w:rsidRPr="00341FE1" w:rsidRDefault="001676EE" w:rsidP="001676EE">
      <w:pPr>
        <w:widowControl w:val="0"/>
        <w:autoSpaceDE w:val="0"/>
        <w:autoSpaceDN w:val="0"/>
        <w:ind w:right="1" w:firstLine="567"/>
        <w:jc w:val="both"/>
        <w:rPr>
          <w:color w:val="000000"/>
        </w:rPr>
      </w:pPr>
      <w:r w:rsidRPr="00341FE1">
        <w:t xml:space="preserve">проводит </w:t>
      </w:r>
      <w:r w:rsidRPr="00341FE1">
        <w:rPr>
          <w:color w:val="000000"/>
        </w:rPr>
        <w:t>оценку регулирующего воздействия проекта муниципальной программы, вносимых изменений в нее, в порядке, установленном муниципальными правовыми актами Октябрьского района.</w:t>
      </w:r>
    </w:p>
    <w:p w:rsidR="001676EE" w:rsidRDefault="001676EE" w:rsidP="001676EE">
      <w:pPr>
        <w:widowControl w:val="0"/>
        <w:autoSpaceDE w:val="0"/>
        <w:autoSpaceDN w:val="0"/>
        <w:ind w:right="1" w:firstLine="567"/>
        <w:jc w:val="both"/>
        <w:rPr>
          <w:color w:val="000000"/>
        </w:rPr>
      </w:pPr>
      <w:r w:rsidRPr="00341FE1">
        <w:rPr>
          <w:color w:val="000000"/>
        </w:rPr>
        <w:t>2.3.3. Администрация городского поселения Октябрьское:</w:t>
      </w:r>
    </w:p>
    <w:p w:rsidR="001676EE" w:rsidRDefault="001676EE" w:rsidP="001676EE">
      <w:pPr>
        <w:widowControl w:val="0"/>
        <w:autoSpaceDE w:val="0"/>
        <w:autoSpaceDN w:val="0"/>
        <w:ind w:right="1" w:firstLine="567"/>
        <w:jc w:val="both"/>
      </w:pPr>
      <w:r w:rsidRPr="003A7458">
        <w:t xml:space="preserve">обеспечивает принятие правовых актов, </w:t>
      </w:r>
      <w:r>
        <w:t xml:space="preserve">подписание </w:t>
      </w:r>
      <w:r w:rsidRPr="003A7458">
        <w:t>соглашений,</w:t>
      </w:r>
      <w:r w:rsidR="00246300">
        <w:t xml:space="preserve"> муниципальных контрактов,</w:t>
      </w:r>
      <w:r w:rsidRPr="003A7458">
        <w:t xml:space="preserve"> договоров, протоколов о намерениях и иных документов, предусматривающих </w:t>
      </w:r>
      <w:r w:rsidR="00246300">
        <w:t xml:space="preserve"> </w:t>
      </w:r>
      <w:r w:rsidRPr="003A7458">
        <w:t>финансирование программных мероприятий</w:t>
      </w:r>
      <w:r>
        <w:t>;</w:t>
      </w:r>
    </w:p>
    <w:p w:rsidR="001676EE" w:rsidRPr="00341FE1" w:rsidRDefault="001676EE" w:rsidP="001676EE">
      <w:pPr>
        <w:widowControl w:val="0"/>
        <w:autoSpaceDE w:val="0"/>
        <w:autoSpaceDN w:val="0"/>
        <w:ind w:right="1" w:firstLine="567"/>
        <w:jc w:val="both"/>
        <w:rPr>
          <w:color w:val="000000"/>
        </w:rPr>
      </w:pPr>
      <w:r w:rsidRPr="00341FE1">
        <w:rPr>
          <w:color w:val="000000"/>
        </w:rPr>
        <w:t>обеспечивает проведение общественного обсуждения</w:t>
      </w:r>
      <w:r w:rsidR="00246300" w:rsidRPr="00341FE1">
        <w:rPr>
          <w:color w:val="000000"/>
        </w:rPr>
        <w:t xml:space="preserve"> муниципальной программы</w:t>
      </w:r>
      <w:r w:rsidRPr="00341FE1">
        <w:rPr>
          <w:color w:val="000000"/>
        </w:rPr>
        <w:t xml:space="preserve"> с привлечением населения, бизнес-сообществ, общественных организаций.</w:t>
      </w:r>
    </w:p>
    <w:p w:rsidR="001676EE" w:rsidRPr="00341FE1" w:rsidRDefault="001676EE" w:rsidP="001676EE">
      <w:pPr>
        <w:widowControl w:val="0"/>
        <w:autoSpaceDE w:val="0"/>
        <w:autoSpaceDN w:val="0"/>
        <w:ind w:right="1" w:firstLine="567"/>
        <w:jc w:val="both"/>
      </w:pPr>
      <w:r w:rsidRPr="00341FE1">
        <w:rPr>
          <w:color w:val="000000"/>
        </w:rPr>
        <w:lastRenderedPageBreak/>
        <w:t>2.3.4. Соисполнители формируют и представляют ответственному исполнителю предложения в проект муниципальной программы.</w:t>
      </w:r>
      <w:r w:rsidRPr="00341FE1">
        <w:t>».</w:t>
      </w:r>
    </w:p>
    <w:p w:rsidR="00246300" w:rsidRPr="00341FE1" w:rsidRDefault="001676EE" w:rsidP="00246300">
      <w:pPr>
        <w:widowControl w:val="0"/>
        <w:autoSpaceDE w:val="0"/>
        <w:autoSpaceDN w:val="0"/>
        <w:ind w:right="1" w:firstLine="567"/>
        <w:jc w:val="both"/>
      </w:pPr>
      <w:r w:rsidRPr="00341FE1">
        <w:t>1.1.</w:t>
      </w:r>
      <w:r w:rsidR="00C22D16">
        <w:t>4</w:t>
      </w:r>
      <w:r w:rsidRPr="00341FE1">
        <w:t>. П</w:t>
      </w:r>
      <w:r w:rsidR="00246300" w:rsidRPr="00341FE1">
        <w:t>одпункт 2.6.1 изложить в следующей редакции:</w:t>
      </w:r>
    </w:p>
    <w:p w:rsidR="00246300" w:rsidRPr="00341FE1" w:rsidRDefault="00246300" w:rsidP="00246300">
      <w:pPr>
        <w:widowControl w:val="0"/>
        <w:autoSpaceDE w:val="0"/>
        <w:autoSpaceDN w:val="0"/>
        <w:ind w:right="1" w:firstLine="567"/>
        <w:jc w:val="both"/>
      </w:pPr>
      <w:r w:rsidRPr="00341FE1">
        <w:t>«</w:t>
      </w:r>
      <w:r w:rsidRPr="00341FE1">
        <w:rPr>
          <w:color w:val="000000"/>
        </w:rPr>
        <w:t xml:space="preserve">2.6.1. </w:t>
      </w:r>
      <w:r w:rsidRPr="00341FE1">
        <w:t>В целях осуществления управления и контроля реализации муниципальной программой:</w:t>
      </w:r>
    </w:p>
    <w:p w:rsidR="00246300" w:rsidRPr="00341FE1" w:rsidRDefault="00246300" w:rsidP="00246300">
      <w:pPr>
        <w:widowControl w:val="0"/>
        <w:autoSpaceDE w:val="0"/>
        <w:autoSpaceDN w:val="0"/>
        <w:ind w:right="1" w:firstLine="567"/>
        <w:jc w:val="both"/>
      </w:pPr>
      <w:r w:rsidRPr="00341FE1">
        <w:t>2.6.1.1. Ответственный исполнитель:</w:t>
      </w:r>
    </w:p>
    <w:p w:rsidR="00246300" w:rsidRPr="00341FE1" w:rsidRDefault="00246300" w:rsidP="00246300">
      <w:pPr>
        <w:widowControl w:val="0"/>
        <w:autoSpaceDE w:val="0"/>
        <w:autoSpaceDN w:val="0"/>
        <w:ind w:right="1" w:firstLine="567"/>
        <w:jc w:val="both"/>
      </w:pPr>
      <w:r w:rsidRPr="00341FE1">
        <w:t>организует реализацию муниципальной программы;</w:t>
      </w:r>
    </w:p>
    <w:p w:rsidR="00246300" w:rsidRPr="00341FE1" w:rsidRDefault="00246300" w:rsidP="00246300">
      <w:pPr>
        <w:widowControl w:val="0"/>
        <w:autoSpaceDE w:val="0"/>
        <w:autoSpaceDN w:val="0"/>
        <w:ind w:right="1" w:firstLine="567"/>
        <w:jc w:val="both"/>
      </w:pPr>
      <w:r w:rsidRPr="00341FE1">
        <w:t>осуществляет координацию деятельности соисполнителей по реализации программных мероприятий;</w:t>
      </w:r>
    </w:p>
    <w:p w:rsidR="00246300" w:rsidRPr="00341FE1" w:rsidRDefault="00246300" w:rsidP="00246300">
      <w:pPr>
        <w:widowControl w:val="0"/>
        <w:autoSpaceDE w:val="0"/>
        <w:autoSpaceDN w:val="0"/>
        <w:ind w:right="1" w:firstLine="567"/>
        <w:jc w:val="both"/>
      </w:pPr>
      <w:r w:rsidRPr="00341FE1">
        <w:t>рекомендует соисполнителям осуществить разработку основных мероприятий и планов их реализации;</w:t>
      </w:r>
    </w:p>
    <w:p w:rsidR="00246300" w:rsidRPr="00341FE1" w:rsidRDefault="00246300" w:rsidP="00246300">
      <w:pPr>
        <w:widowControl w:val="0"/>
        <w:autoSpaceDE w:val="0"/>
        <w:autoSpaceDN w:val="0"/>
        <w:ind w:right="1" w:firstLine="567"/>
        <w:jc w:val="both"/>
      </w:pPr>
      <w:r w:rsidRPr="00341FE1">
        <w:t>организует освещение в средствах массовой информации и сети Интернет хода реализации муниципальной программы;</w:t>
      </w:r>
    </w:p>
    <w:p w:rsidR="00246300" w:rsidRPr="00341FE1" w:rsidRDefault="00246300" w:rsidP="00246300">
      <w:pPr>
        <w:widowControl w:val="0"/>
        <w:autoSpaceDE w:val="0"/>
        <w:autoSpaceDN w:val="0"/>
        <w:ind w:right="1" w:firstLine="567"/>
        <w:jc w:val="both"/>
        <w:rPr>
          <w:color w:val="000000"/>
        </w:rPr>
      </w:pPr>
      <w:r w:rsidRPr="00341FE1">
        <w:rPr>
          <w:color w:val="000000"/>
        </w:rPr>
        <w:t>в случае необходимости вносит изменения в муниципальную программу;</w:t>
      </w:r>
    </w:p>
    <w:p w:rsidR="00246300" w:rsidRPr="00341FE1" w:rsidRDefault="00246300" w:rsidP="00246300">
      <w:pPr>
        <w:widowControl w:val="0"/>
        <w:autoSpaceDE w:val="0"/>
        <w:autoSpaceDN w:val="0"/>
        <w:ind w:right="1" w:firstLine="567"/>
        <w:jc w:val="both"/>
      </w:pPr>
      <w:r w:rsidRPr="00341FE1">
        <w:t>создает уведомление (вносит изменения в ранее созданное уведомление)  в государственной автоматизированной информационной системе «Управление» в соответствии с требованиями Приказа Министерства экономического развития Российской Федерации от 11.11.2015 № 831 в течение двух дней после утверждения муниципальной программы или внесения изменений в муниципальную программу;</w:t>
      </w:r>
    </w:p>
    <w:p w:rsidR="00246300" w:rsidRPr="00341FE1" w:rsidRDefault="00246300" w:rsidP="00246300">
      <w:pPr>
        <w:widowControl w:val="0"/>
        <w:autoSpaceDE w:val="0"/>
        <w:autoSpaceDN w:val="0"/>
        <w:ind w:right="1" w:firstLine="567"/>
        <w:jc w:val="both"/>
      </w:pPr>
      <w:r w:rsidRPr="00341FE1">
        <w:t>запрашивает у соисполнителей информацию, необходимую для проведения мониторинга реализации подпрограмм и (или) основных мероприятий муниципальной программы и подготовки годового отчета о ходе реализации и эффективности мероприятий муниципальной программы;</w:t>
      </w:r>
    </w:p>
    <w:p w:rsidR="00246300" w:rsidRPr="00341FE1" w:rsidRDefault="00246300" w:rsidP="00246300">
      <w:pPr>
        <w:widowControl w:val="0"/>
        <w:autoSpaceDE w:val="0"/>
        <w:autoSpaceDN w:val="0"/>
        <w:ind w:right="1" w:firstLine="567"/>
        <w:jc w:val="both"/>
      </w:pPr>
      <w:r w:rsidRPr="00341FE1">
        <w:t>формирует и направляет в Контрольно-счетную палату на бумажном и электронном носителе годовой отчет о ходе реализации муниципальной программы за отчетный финансовый год в срок до 25 января.</w:t>
      </w:r>
    </w:p>
    <w:p w:rsidR="00246300" w:rsidRPr="00341FE1" w:rsidRDefault="00246300" w:rsidP="00246300">
      <w:pPr>
        <w:widowControl w:val="0"/>
        <w:autoSpaceDE w:val="0"/>
        <w:autoSpaceDN w:val="0"/>
        <w:ind w:right="1" w:firstLine="567"/>
        <w:jc w:val="both"/>
      </w:pPr>
      <w:r w:rsidRPr="00341FE1">
        <w:rPr>
          <w:color w:val="000000"/>
        </w:rPr>
        <w:t>2.6.1.2. А</w:t>
      </w:r>
      <w:r w:rsidRPr="00341FE1">
        <w:t>дминистрация городского поселения Октябрьское:</w:t>
      </w:r>
    </w:p>
    <w:p w:rsidR="00DF6E52" w:rsidRPr="00341FE1" w:rsidRDefault="00DF6E52" w:rsidP="00246300">
      <w:pPr>
        <w:widowControl w:val="0"/>
        <w:autoSpaceDE w:val="0"/>
        <w:autoSpaceDN w:val="0"/>
        <w:ind w:right="1" w:firstLine="567"/>
        <w:jc w:val="both"/>
      </w:pPr>
      <w:r w:rsidRPr="00341FE1">
        <w:t>организует реализацию муниципальной программы;</w:t>
      </w:r>
    </w:p>
    <w:p w:rsidR="00246300" w:rsidRPr="00341FE1" w:rsidRDefault="00DF6E52" w:rsidP="00246300">
      <w:pPr>
        <w:widowControl w:val="0"/>
        <w:autoSpaceDE w:val="0"/>
        <w:autoSpaceDN w:val="0"/>
        <w:ind w:right="1" w:firstLine="567"/>
        <w:jc w:val="both"/>
      </w:pPr>
      <w:r w:rsidRPr="00341FE1">
        <w:t>р</w:t>
      </w:r>
      <w:r w:rsidR="00246300" w:rsidRPr="00341FE1">
        <w:t>азрабатывает и принимает в пределах своих полномочий правовые акты, необходимые для реализации муниципальной программы;</w:t>
      </w:r>
    </w:p>
    <w:p w:rsidR="00246300" w:rsidRPr="00341FE1" w:rsidRDefault="00246300" w:rsidP="00246300">
      <w:pPr>
        <w:widowControl w:val="0"/>
        <w:autoSpaceDE w:val="0"/>
        <w:autoSpaceDN w:val="0"/>
        <w:ind w:right="1" w:firstLine="567"/>
        <w:jc w:val="both"/>
      </w:pPr>
      <w:r w:rsidRPr="00341FE1">
        <w:t>формирует сводный перечень предложений соисполнителей по выделению дополнительных средств на программные мероприятия, включению новых программных мероприятий, с обоснованием необходимости их реализации, указанием предлагаемых направлений, объемов и источников финансирования муниципальной программы;</w:t>
      </w:r>
    </w:p>
    <w:p w:rsidR="00246300" w:rsidRPr="00341FE1" w:rsidRDefault="00246300" w:rsidP="00246300">
      <w:pPr>
        <w:widowControl w:val="0"/>
        <w:autoSpaceDE w:val="0"/>
        <w:autoSpaceDN w:val="0"/>
        <w:ind w:right="1" w:firstLine="567"/>
        <w:jc w:val="both"/>
      </w:pPr>
      <w:r w:rsidRPr="00341FE1">
        <w:t>обеспечивает привлечение средств из бюджета городского поселения Октябрьское и иных источников на реализацию муниципальной программы;</w:t>
      </w:r>
    </w:p>
    <w:p w:rsidR="00246300" w:rsidRPr="00341FE1" w:rsidRDefault="00246300" w:rsidP="00246300">
      <w:pPr>
        <w:widowControl w:val="0"/>
        <w:autoSpaceDE w:val="0"/>
        <w:autoSpaceDN w:val="0"/>
        <w:ind w:right="1" w:firstLine="567"/>
        <w:jc w:val="both"/>
      </w:pPr>
      <w:r w:rsidRPr="00341FE1">
        <w:t>организует размещение актуальной редакции муниципальной программы на официальном сайте городского поселения Октябрьское (далее – сайт);</w:t>
      </w:r>
    </w:p>
    <w:p w:rsidR="00246300" w:rsidRDefault="00246300" w:rsidP="00246300">
      <w:pPr>
        <w:widowControl w:val="0"/>
        <w:autoSpaceDE w:val="0"/>
        <w:autoSpaceDN w:val="0"/>
        <w:ind w:right="1" w:firstLine="567"/>
        <w:jc w:val="both"/>
      </w:pPr>
      <w:r w:rsidRPr="00341FE1">
        <w:t>предоставляет по запросу Управления экономического развития сведения, необходимые для проведения мониторинга реализации муниципальной программы.».</w:t>
      </w:r>
    </w:p>
    <w:p w:rsidR="00C22D16" w:rsidRDefault="00246300" w:rsidP="00341FE1">
      <w:pPr>
        <w:pStyle w:val="a8"/>
        <w:tabs>
          <w:tab w:val="left" w:pos="1134"/>
        </w:tabs>
        <w:ind w:right="-1" w:firstLine="567"/>
      </w:pPr>
      <w:r>
        <w:t xml:space="preserve">1.2. </w:t>
      </w:r>
      <w:r w:rsidR="00C22D16">
        <w:t>В приложении № 3 к постановлению:</w:t>
      </w:r>
    </w:p>
    <w:p w:rsidR="00246300" w:rsidRDefault="00C22D16" w:rsidP="00341FE1">
      <w:pPr>
        <w:pStyle w:val="a8"/>
        <w:tabs>
          <w:tab w:val="left" w:pos="1134"/>
        </w:tabs>
        <w:ind w:right="-1" w:firstLine="567"/>
      </w:pPr>
      <w:r>
        <w:t xml:space="preserve">1.2.1. </w:t>
      </w:r>
      <w:r w:rsidR="00246300">
        <w:t>В</w:t>
      </w:r>
      <w:r w:rsidR="00341FE1" w:rsidRPr="00341FE1">
        <w:t xml:space="preserve"> </w:t>
      </w:r>
      <w:r w:rsidR="00341FE1">
        <w:t>пункте 2.1 слова «</w:t>
      </w:r>
      <w:r w:rsidR="00341FE1" w:rsidRPr="001A40AD">
        <w:t>Ответственный исполнитель</w:t>
      </w:r>
      <w:r w:rsidR="00341FE1">
        <w:t>» заменить словами «Администрация городского поселения Октябрьское».</w:t>
      </w:r>
      <w:r w:rsidR="00246300">
        <w:t xml:space="preserve"> </w:t>
      </w:r>
    </w:p>
    <w:p w:rsidR="00C22D16" w:rsidRDefault="00C22D16" w:rsidP="00341FE1">
      <w:pPr>
        <w:pStyle w:val="a8"/>
        <w:tabs>
          <w:tab w:val="left" w:pos="1134"/>
        </w:tabs>
        <w:ind w:right="-1" w:firstLine="567"/>
      </w:pPr>
      <w:r>
        <w:t xml:space="preserve">1.2.2. В пункте 4.4 слова «администрация городского поселения Октябрьское» заменить словами </w:t>
      </w:r>
      <w:r w:rsidR="0081787C">
        <w:t>«Управление экономического развития»</w:t>
      </w:r>
      <w:r w:rsidR="00177943">
        <w:t>.</w:t>
      </w:r>
    </w:p>
    <w:p w:rsidR="003301B1" w:rsidRDefault="008E0339" w:rsidP="00246300">
      <w:pPr>
        <w:widowControl w:val="0"/>
        <w:autoSpaceDE w:val="0"/>
        <w:autoSpaceDN w:val="0"/>
        <w:ind w:right="1" w:firstLine="567"/>
        <w:jc w:val="both"/>
        <w:rPr>
          <w:color w:val="000000"/>
          <w:lang w:eastAsia="en-US" w:bidi="en-US"/>
        </w:rPr>
      </w:pPr>
      <w:r>
        <w:rPr>
          <w:color w:val="000000"/>
        </w:rPr>
        <w:t>2</w:t>
      </w:r>
      <w:r w:rsidR="003301B1" w:rsidRPr="00F70DFE">
        <w:rPr>
          <w:color w:val="000000"/>
        </w:rPr>
        <w:t xml:space="preserve">. </w:t>
      </w:r>
      <w:r w:rsidR="003301B1">
        <w:rPr>
          <w:color w:val="000000"/>
          <w:lang w:eastAsia="en-US" w:bidi="en-US"/>
        </w:rPr>
        <w:t>Обнародовать</w:t>
      </w:r>
      <w:r w:rsidR="003301B1" w:rsidRPr="00F70DFE">
        <w:rPr>
          <w:color w:val="000000"/>
          <w:lang w:eastAsia="en-US" w:bidi="en-US"/>
        </w:rPr>
        <w:t xml:space="preserve"> настоящее постановление </w:t>
      </w:r>
      <w:r w:rsidR="003301B1">
        <w:rPr>
          <w:color w:val="000000"/>
          <w:lang w:eastAsia="en-US" w:bidi="en-US"/>
        </w:rPr>
        <w:t xml:space="preserve">путем размещения </w:t>
      </w:r>
      <w:r w:rsidR="003301B1" w:rsidRPr="00F70DFE">
        <w:rPr>
          <w:color w:val="000000"/>
          <w:lang w:eastAsia="en-US" w:bidi="en-US"/>
        </w:rPr>
        <w:t xml:space="preserve">в общедоступных местах, </w:t>
      </w:r>
      <w:r w:rsidR="003301B1">
        <w:rPr>
          <w:color w:val="000000"/>
          <w:lang w:eastAsia="en-US" w:bidi="en-US"/>
        </w:rPr>
        <w:t xml:space="preserve">а также разместить </w:t>
      </w:r>
      <w:r w:rsidR="003301B1" w:rsidRPr="00F70DFE">
        <w:rPr>
          <w:color w:val="000000"/>
          <w:lang w:eastAsia="en-US" w:bidi="en-US"/>
        </w:rPr>
        <w:t>на официальном сайте городского поселения Октябрьское в сети «Интернет».</w:t>
      </w:r>
    </w:p>
    <w:p w:rsidR="003301B1" w:rsidRDefault="008E0339" w:rsidP="00341FE1">
      <w:pPr>
        <w:pStyle w:val="a8"/>
        <w:tabs>
          <w:tab w:val="left" w:pos="1134"/>
        </w:tabs>
        <w:ind w:right="-1" w:firstLine="567"/>
      </w:pPr>
      <w:r>
        <w:rPr>
          <w:color w:val="000000"/>
          <w:lang w:eastAsia="en-US" w:bidi="en-US"/>
        </w:rPr>
        <w:t>3</w:t>
      </w:r>
      <w:r w:rsidR="003301B1" w:rsidRPr="00F70DFE">
        <w:rPr>
          <w:color w:val="000000"/>
          <w:lang w:eastAsia="en-US" w:bidi="en-US"/>
        </w:rPr>
        <w:t xml:space="preserve">. </w:t>
      </w:r>
      <w:r w:rsidR="003301B1" w:rsidRPr="00F70DFE">
        <w:t>Постановление вступает в силу после его официального обнародования.</w:t>
      </w:r>
    </w:p>
    <w:p w:rsidR="003301B1" w:rsidRDefault="008E0339" w:rsidP="00341FE1">
      <w:pPr>
        <w:pStyle w:val="a8"/>
        <w:tabs>
          <w:tab w:val="left" w:pos="1134"/>
        </w:tabs>
        <w:ind w:right="-1" w:firstLine="567"/>
        <w:rPr>
          <w:color w:val="000000"/>
        </w:rPr>
      </w:pPr>
      <w:r>
        <w:rPr>
          <w:color w:val="000000"/>
        </w:rPr>
        <w:t>4</w:t>
      </w:r>
      <w:r w:rsidR="003301B1" w:rsidRPr="00F70DFE">
        <w:rPr>
          <w:color w:val="000000"/>
        </w:rPr>
        <w:t xml:space="preserve">. </w:t>
      </w:r>
      <w:r w:rsidR="003301B1" w:rsidRPr="00F70DFE">
        <w:t>Контроль за выполнением постановления оставляю за собой.</w:t>
      </w:r>
      <w:r w:rsidR="003301B1" w:rsidRPr="00F70DFE">
        <w:rPr>
          <w:color w:val="000000"/>
        </w:rPr>
        <w:t xml:space="preserve"> </w:t>
      </w:r>
    </w:p>
    <w:p w:rsidR="00DF6E52" w:rsidRPr="00F70DFE" w:rsidRDefault="00DF6E52" w:rsidP="00674F5A">
      <w:pPr>
        <w:pStyle w:val="a8"/>
        <w:tabs>
          <w:tab w:val="left" w:pos="1134"/>
        </w:tabs>
        <w:ind w:right="-1" w:firstLine="709"/>
        <w:rPr>
          <w:color w:val="000000"/>
        </w:rPr>
      </w:pPr>
    </w:p>
    <w:p w:rsidR="003301B1" w:rsidRDefault="003301B1" w:rsidP="002E67E2">
      <w:pPr>
        <w:pStyle w:val="a3"/>
        <w:shd w:val="clear" w:color="auto" w:fill="FFFFFF"/>
        <w:contextualSpacing/>
        <w:jc w:val="both"/>
      </w:pPr>
      <w:r w:rsidRPr="00F70DFE">
        <w:t xml:space="preserve">Глава городского поселения </w:t>
      </w:r>
      <w:proofErr w:type="gramStart"/>
      <w:r w:rsidRPr="00F70DFE">
        <w:t>Октябрьское</w:t>
      </w:r>
      <w:proofErr w:type="gramEnd"/>
      <w:r w:rsidRPr="00F70DFE">
        <w:t xml:space="preserve">                                                              В.В. </w:t>
      </w:r>
      <w:proofErr w:type="spellStart"/>
      <w:r w:rsidRPr="00F70DFE">
        <w:t>Сенченков</w:t>
      </w:r>
      <w:bookmarkStart w:id="0" w:name="_GoBack"/>
      <w:bookmarkEnd w:id="0"/>
      <w:proofErr w:type="spellEnd"/>
    </w:p>
    <w:sectPr w:rsidR="003301B1" w:rsidSect="0017794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B1"/>
    <w:rsid w:val="00017500"/>
    <w:rsid w:val="001676EE"/>
    <w:rsid w:val="00177943"/>
    <w:rsid w:val="00246300"/>
    <w:rsid w:val="002E67E2"/>
    <w:rsid w:val="003301B1"/>
    <w:rsid w:val="00341FE1"/>
    <w:rsid w:val="004221C0"/>
    <w:rsid w:val="00545A1E"/>
    <w:rsid w:val="00670B6E"/>
    <w:rsid w:val="00674F5A"/>
    <w:rsid w:val="006A3523"/>
    <w:rsid w:val="006A518E"/>
    <w:rsid w:val="00771DA9"/>
    <w:rsid w:val="0081787C"/>
    <w:rsid w:val="008320DF"/>
    <w:rsid w:val="008E0339"/>
    <w:rsid w:val="009C3BFC"/>
    <w:rsid w:val="009E32AA"/>
    <w:rsid w:val="00A17C15"/>
    <w:rsid w:val="00B9761F"/>
    <w:rsid w:val="00C22D16"/>
    <w:rsid w:val="00CF44FE"/>
    <w:rsid w:val="00D04385"/>
    <w:rsid w:val="00DF6E52"/>
    <w:rsid w:val="00E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0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301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301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1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01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301B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3301B1"/>
    <w:pPr>
      <w:spacing w:before="100" w:beforeAutospacing="1" w:after="100" w:afterAutospacing="1"/>
    </w:pPr>
  </w:style>
  <w:style w:type="paragraph" w:customStyle="1" w:styleId="aj">
    <w:name w:val="_aj"/>
    <w:basedOn w:val="a"/>
    <w:rsid w:val="003301B1"/>
    <w:pPr>
      <w:spacing w:before="100" w:beforeAutospacing="1" w:after="100" w:afterAutospacing="1"/>
    </w:pPr>
  </w:style>
  <w:style w:type="character" w:customStyle="1" w:styleId="printhtml">
    <w:name w:val="print_html"/>
    <w:basedOn w:val="a0"/>
    <w:rsid w:val="003301B1"/>
  </w:style>
  <w:style w:type="paragraph" w:customStyle="1" w:styleId="acml">
    <w:name w:val="_ac _ml"/>
    <w:basedOn w:val="a"/>
    <w:rsid w:val="003301B1"/>
    <w:pPr>
      <w:spacing w:before="100" w:beforeAutospacing="1" w:after="100" w:afterAutospacing="1"/>
    </w:pPr>
  </w:style>
  <w:style w:type="character" w:styleId="a4">
    <w:name w:val="Emphasis"/>
    <w:qFormat/>
    <w:rsid w:val="003301B1"/>
    <w:rPr>
      <w:i/>
      <w:iCs/>
    </w:rPr>
  </w:style>
  <w:style w:type="character" w:styleId="a5">
    <w:name w:val="Strong"/>
    <w:qFormat/>
    <w:rsid w:val="003301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01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1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3301B1"/>
    <w:pPr>
      <w:ind w:firstLine="180"/>
      <w:jc w:val="both"/>
    </w:pPr>
  </w:style>
  <w:style w:type="character" w:customStyle="1" w:styleId="a9">
    <w:name w:val="Основной текст с отступом Знак"/>
    <w:basedOn w:val="a0"/>
    <w:link w:val="a8"/>
    <w:rsid w:val="00330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301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30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301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3301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301B1"/>
    <w:pPr>
      <w:ind w:left="720"/>
      <w:contextualSpacing/>
    </w:pPr>
  </w:style>
  <w:style w:type="table" w:styleId="ab">
    <w:name w:val="Table Grid"/>
    <w:basedOn w:val="a1"/>
    <w:uiPriority w:val="59"/>
    <w:rsid w:val="0033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0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301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301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1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01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301B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3301B1"/>
    <w:pPr>
      <w:spacing w:before="100" w:beforeAutospacing="1" w:after="100" w:afterAutospacing="1"/>
    </w:pPr>
  </w:style>
  <w:style w:type="paragraph" w:customStyle="1" w:styleId="aj">
    <w:name w:val="_aj"/>
    <w:basedOn w:val="a"/>
    <w:rsid w:val="003301B1"/>
    <w:pPr>
      <w:spacing w:before="100" w:beforeAutospacing="1" w:after="100" w:afterAutospacing="1"/>
    </w:pPr>
  </w:style>
  <w:style w:type="character" w:customStyle="1" w:styleId="printhtml">
    <w:name w:val="print_html"/>
    <w:basedOn w:val="a0"/>
    <w:rsid w:val="003301B1"/>
  </w:style>
  <w:style w:type="paragraph" w:customStyle="1" w:styleId="acml">
    <w:name w:val="_ac _ml"/>
    <w:basedOn w:val="a"/>
    <w:rsid w:val="003301B1"/>
    <w:pPr>
      <w:spacing w:before="100" w:beforeAutospacing="1" w:after="100" w:afterAutospacing="1"/>
    </w:pPr>
  </w:style>
  <w:style w:type="character" w:styleId="a4">
    <w:name w:val="Emphasis"/>
    <w:qFormat/>
    <w:rsid w:val="003301B1"/>
    <w:rPr>
      <w:i/>
      <w:iCs/>
    </w:rPr>
  </w:style>
  <w:style w:type="character" w:styleId="a5">
    <w:name w:val="Strong"/>
    <w:qFormat/>
    <w:rsid w:val="003301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01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1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3301B1"/>
    <w:pPr>
      <w:ind w:firstLine="180"/>
      <w:jc w:val="both"/>
    </w:pPr>
  </w:style>
  <w:style w:type="character" w:customStyle="1" w:styleId="a9">
    <w:name w:val="Основной текст с отступом Знак"/>
    <w:basedOn w:val="a0"/>
    <w:link w:val="a8"/>
    <w:rsid w:val="00330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301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30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301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3301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301B1"/>
    <w:pPr>
      <w:ind w:left="720"/>
      <w:contextualSpacing/>
    </w:pPr>
  </w:style>
  <w:style w:type="table" w:styleId="ab">
    <w:name w:val="Table Grid"/>
    <w:basedOn w:val="a1"/>
    <w:uiPriority w:val="59"/>
    <w:rsid w:val="0033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meteleva</dc:creator>
  <cp:lastModifiedBy>123</cp:lastModifiedBy>
  <cp:revision>2</cp:revision>
  <cp:lastPrinted>2020-03-31T06:43:00Z</cp:lastPrinted>
  <dcterms:created xsi:type="dcterms:W3CDTF">2020-05-15T06:06:00Z</dcterms:created>
  <dcterms:modified xsi:type="dcterms:W3CDTF">2020-05-15T06:06:00Z</dcterms:modified>
</cp:coreProperties>
</file>