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6F" w:rsidRPr="00755FAF" w:rsidRDefault="00CD6E5D" w:rsidP="00A63F46">
      <w:pPr>
        <w:jc w:val="center"/>
      </w:pPr>
      <w:r>
        <w:rPr>
          <w:sz w:val="32"/>
          <w:szCs w:val="32"/>
        </w:rPr>
        <w:t xml:space="preserve">Доклад об осуществлении государственного контроля (надзора), муниципального контроля </w:t>
      </w:r>
      <w:r w:rsidR="00A63F46">
        <w:rPr>
          <w:sz w:val="32"/>
          <w:szCs w:val="32"/>
        </w:rPr>
        <w:t xml:space="preserve">в муниципальном образовании городское поселение </w:t>
      </w:r>
      <w:r w:rsidR="000D4396">
        <w:rPr>
          <w:sz w:val="32"/>
          <w:szCs w:val="32"/>
        </w:rPr>
        <w:t>Октябрьское</w:t>
      </w:r>
      <w:r w:rsidR="00A63F46">
        <w:rPr>
          <w:sz w:val="32"/>
          <w:szCs w:val="32"/>
        </w:rPr>
        <w:t xml:space="preserve"> </w:t>
      </w:r>
      <w:r w:rsidRPr="00A63F46">
        <w:rPr>
          <w:sz w:val="32"/>
          <w:szCs w:val="32"/>
        </w:rPr>
        <w:t>за</w:t>
      </w:r>
      <w:r w:rsidR="000D4396">
        <w:rPr>
          <w:sz w:val="32"/>
          <w:szCs w:val="32"/>
        </w:rPr>
        <w:t xml:space="preserve"> </w:t>
      </w:r>
      <w:r w:rsidR="00A63F46">
        <w:rPr>
          <w:b/>
          <w:sz w:val="32"/>
          <w:szCs w:val="32"/>
        </w:rPr>
        <w:t>201</w:t>
      </w:r>
      <w:r w:rsidR="007626AE">
        <w:rPr>
          <w:b/>
          <w:sz w:val="32"/>
          <w:szCs w:val="32"/>
        </w:rPr>
        <w:t>7</w:t>
      </w:r>
      <w:r w:rsidR="000D4396">
        <w:rPr>
          <w:b/>
          <w:sz w:val="32"/>
          <w:szCs w:val="32"/>
        </w:rPr>
        <w:t xml:space="preserve"> </w:t>
      </w:r>
      <w:r>
        <w:rPr>
          <w:sz w:val="32"/>
          <w:szCs w:val="32"/>
        </w:rPr>
        <w:t>год</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A63F46" w:rsidRDefault="00A63F46" w:rsidP="00A63F46">
      <w:pPr>
        <w:ind w:firstLine="708"/>
        <w:jc w:val="both"/>
        <w:rPr>
          <w:color w:val="000000"/>
          <w:lang w:eastAsia="en-US"/>
        </w:rPr>
      </w:pPr>
    </w:p>
    <w:p w:rsidR="000D4396" w:rsidRDefault="000D4396" w:rsidP="000D4396">
      <w:pPr>
        <w:ind w:firstLine="708"/>
        <w:jc w:val="both"/>
      </w:pPr>
      <w:r>
        <w:t>1.1. Порядок организации и осуществления муниципального жилищного контроля на территории городского поселения Октябрьское утвержден решением Совета депутатов  городского поселения Октябрьское 30.04.2013 года №</w:t>
      </w:r>
      <w:r w:rsidR="00E20049">
        <w:t xml:space="preserve"> </w:t>
      </w:r>
      <w:r>
        <w:t xml:space="preserve">278 (далее – Решение). </w:t>
      </w:r>
    </w:p>
    <w:p w:rsidR="000D4396" w:rsidRDefault="000D4396" w:rsidP="000D4396">
      <w:pPr>
        <w:ind w:firstLine="708"/>
        <w:jc w:val="both"/>
      </w:pPr>
      <w:proofErr w:type="gramStart"/>
      <w:r>
        <w:t xml:space="preserve">Решение разработано в соответствии с Конституцией Российской Федерации, Жилищным кодексом Российской Федерации, Кодексом Российской Федерации об административных правонарушениях, Федеральным законом </w:t>
      </w:r>
      <w:r w:rsidRPr="00D22D89">
        <w:t>от 06.10.2003 № 131-ФЗ</w:t>
      </w:r>
      <w:r>
        <w:t xml:space="preserve"> </w:t>
      </w:r>
      <w:r w:rsidR="007626AE">
        <w:t xml:space="preserve">               </w:t>
      </w:r>
      <w:r>
        <w:t xml:space="preserve">«Об общих принципах организации местного самоуправления в Российской Федерации», Федеральным законом от </w:t>
      </w:r>
      <w:r w:rsidRPr="00D22D89">
        <w:t>26.12.2008 № 294-ФЗ</w:t>
      </w:r>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округа –</w:t>
      </w:r>
      <w:r w:rsidR="00BE48B7">
        <w:t xml:space="preserve"> </w:t>
      </w:r>
      <w:r>
        <w:t>Югры от 28.09.2012</w:t>
      </w:r>
      <w:proofErr w:type="gramEnd"/>
      <w:r>
        <w:t xml:space="preserve"> года № 115-оз «О порядке осуществления муниципального жилищного контроля на территории Ханты-Мансийского автономного округа </w:t>
      </w:r>
      <w:proofErr w:type="gramStart"/>
      <w:r>
        <w:t>–Ю</w:t>
      </w:r>
      <w:proofErr w:type="gramEnd"/>
      <w:r>
        <w:t>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–Югры» и Уставом городского поселения Октябрьское.</w:t>
      </w:r>
    </w:p>
    <w:p w:rsidR="000D4396" w:rsidRDefault="000D4396" w:rsidP="000D4396">
      <w:pPr>
        <w:ind w:firstLine="708"/>
        <w:jc w:val="both"/>
      </w:pPr>
      <w:proofErr w:type="gramStart"/>
      <w:r>
        <w:t xml:space="preserve">При разработке Решения были учтены нормы постановления Правительства Российской Федерации от </w:t>
      </w:r>
      <w:r w:rsidRPr="00D22D89">
        <w:t>05.04.2010 № 215</w:t>
      </w:r>
      <w:r>
        <w:t xml:space="preserve">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 Минэкономразвития РФ от </w:t>
      </w:r>
      <w:r w:rsidRPr="00D22D89">
        <w:t>30.04.2009 № 141</w:t>
      </w:r>
      <w:r w:rsidRPr="00325BBF">
        <w:rPr>
          <w:color w:val="FF0000"/>
        </w:rPr>
        <w:t xml:space="preserve"> </w:t>
      </w:r>
      <w: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0D4396" w:rsidRDefault="000D4396" w:rsidP="000D4396">
      <w:pPr>
        <w:ind w:firstLine="708"/>
        <w:jc w:val="both"/>
      </w:pPr>
      <w:r>
        <w:t xml:space="preserve">Решение устанавливает порядок осуществления контроля за использованием и сохранностью муниципального жилищного фонда на территории муниципального образования городское поселение Октябрьское (далее – поселение), соответствием </w:t>
      </w:r>
      <w:proofErr w:type="gramStart"/>
      <w:r>
        <w:t>жилых</w:t>
      </w:r>
      <w:proofErr w:type="gramEnd"/>
      <w:r>
        <w:t xml:space="preserve"> </w:t>
      </w:r>
      <w:proofErr w:type="gramStart"/>
      <w:r>
        <w:t>помещений муниципального жилищного фонда установленным санитарным и техническим правилам и нормам, порядок осуществления и формы муниципального жилищного контроля на территории городского поселения Октябрьское (далее – муниципальный жилищный контроль), а также права, обязанности, ответственность должностных лиц органов местного самоуправления, осуществляющих муниципальный жилищный контроль на территории муниципального образования Октябрьское.</w:t>
      </w:r>
      <w:proofErr w:type="gramEnd"/>
    </w:p>
    <w:p w:rsidR="000D4396" w:rsidRDefault="000D4396" w:rsidP="000D4396">
      <w:pPr>
        <w:ind w:firstLine="540"/>
        <w:jc w:val="both"/>
      </w:pPr>
      <w:r>
        <w:t>Признаков коррупциогенности данное Решение не имеет. Указанное Решение официально обнародовано и имеется в свободном доступе на официальном сайте городского поселения Октябрьское в сети Интернет.</w:t>
      </w:r>
    </w:p>
    <w:p w:rsidR="00F31C3C" w:rsidRDefault="00F31C3C" w:rsidP="0083213D">
      <w:pPr>
        <w:rPr>
          <w:sz w:val="32"/>
          <w:szCs w:val="32"/>
        </w:rPr>
      </w:pPr>
    </w:p>
    <w:p w:rsidR="000D4396" w:rsidRDefault="000D4396" w:rsidP="000D4396">
      <w:pPr>
        <w:ind w:firstLine="708"/>
        <w:jc w:val="both"/>
      </w:pPr>
      <w:r>
        <w:t>1.2. Положение о муниципальном земельном контроле на территории городского поселения Октябрьское (далее – Положение) утверждено постановлением администрации городского поселения Октябрьское 01.08.2014 года №</w:t>
      </w:r>
      <w:r w:rsidR="00E20049">
        <w:t xml:space="preserve"> </w:t>
      </w:r>
      <w:r>
        <w:t>223.</w:t>
      </w:r>
    </w:p>
    <w:p w:rsidR="000D4396" w:rsidRDefault="000D4396" w:rsidP="000D4396">
      <w:pPr>
        <w:ind w:firstLine="540"/>
        <w:jc w:val="both"/>
      </w:pPr>
      <w:proofErr w:type="gramStart"/>
      <w:r>
        <w:lastRenderedPageBreak/>
        <w:t xml:space="preserve">Положение разработано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Федеральным законом </w:t>
      </w:r>
      <w:r w:rsidRPr="00D22D89">
        <w:t>от 06.10.2003 № 131-ФЗ</w:t>
      </w:r>
      <w:r>
        <w:t xml:space="preserve"> «Об общих принципах организации местного самоуправления в Российской Федерации», Федеральным законом от </w:t>
      </w:r>
      <w:r w:rsidRPr="00D22D89">
        <w:t>26.12.2008 № 294-ФЗ</w:t>
      </w:r>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городского поселения Октябрьское.</w:t>
      </w:r>
      <w:proofErr w:type="gramEnd"/>
    </w:p>
    <w:p w:rsidR="000D4396" w:rsidRDefault="000D4396" w:rsidP="000D4396">
      <w:pPr>
        <w:ind w:firstLine="540"/>
        <w:jc w:val="both"/>
      </w:pPr>
      <w:proofErr w:type="gramStart"/>
      <w:r>
        <w:t xml:space="preserve">При разработке Положения были учтены нормы постановления Правительства Российской Федерации от </w:t>
      </w:r>
      <w:r w:rsidRPr="00D22D89">
        <w:t>05.04.2010 № 215</w:t>
      </w:r>
      <w:r>
        <w:t xml:space="preserve">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 Минэкономразвития РФ от </w:t>
      </w:r>
      <w:r w:rsidRPr="00D22D89">
        <w:t>30.04.2009 № 141</w:t>
      </w:r>
      <w:r w:rsidRPr="00325BBF">
        <w:rPr>
          <w:color w:val="FF0000"/>
        </w:rPr>
        <w:t xml:space="preserve"> </w:t>
      </w:r>
      <w: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 письма Федерального агентства кадастра объектов недвижимости от </w:t>
      </w:r>
      <w:r w:rsidRPr="00D22D89">
        <w:t>20.07.2005 № ММ/0644</w:t>
      </w:r>
      <w:r>
        <w:t xml:space="preserve"> «О взаимодействии органов государственного земельного контроля с органами муниципального земельного контроля».</w:t>
      </w:r>
    </w:p>
    <w:p w:rsidR="000D4396" w:rsidRDefault="000D4396" w:rsidP="000D4396">
      <w:pPr>
        <w:ind w:firstLine="540"/>
        <w:jc w:val="both"/>
      </w:pPr>
      <w:r>
        <w:t xml:space="preserve">Положение определяет порядок осуществления и формы муниципального </w:t>
      </w:r>
      <w:proofErr w:type="gramStart"/>
      <w:r>
        <w:t>контроля за</w:t>
      </w:r>
      <w:proofErr w:type="gramEnd"/>
      <w:r>
        <w:t xml:space="preserve"> использованием земель на территории городского поселения Октябрьское (далее – муниципальный земельный контроль), а также права, обязанности, ответственность должностных лиц органов местного самоуправления, осуществляющих муниципальный земельный контроль на территории муниципального образования Октябрьское.</w:t>
      </w:r>
    </w:p>
    <w:p w:rsidR="000D4396" w:rsidRDefault="000D4396" w:rsidP="000D4396">
      <w:pPr>
        <w:ind w:firstLine="540"/>
        <w:jc w:val="both"/>
      </w:pPr>
      <w:r>
        <w:t>Признаков коррупциогенности данное положение не имеет. Указанное Положение официально обнародовано и имеется в свободном доступе на официальном сайте городского поселения Октябрьское в сети Интернет.</w:t>
      </w:r>
    </w:p>
    <w:p w:rsidR="000D4396" w:rsidRDefault="000D4396" w:rsidP="000D4396">
      <w:pPr>
        <w:ind w:firstLine="540"/>
        <w:jc w:val="both"/>
      </w:pPr>
    </w:p>
    <w:p w:rsidR="000D4396" w:rsidRPr="00AD5100" w:rsidRDefault="000D4396" w:rsidP="000D4396">
      <w:pPr>
        <w:pStyle w:val="FORMATTEXT"/>
        <w:ind w:firstLine="568"/>
        <w:jc w:val="both"/>
      </w:pPr>
      <w:r>
        <w:t xml:space="preserve">1.3. </w:t>
      </w:r>
      <w:r w:rsidRPr="00AD5100">
        <w:t>Перечень нормативных правовых актов, регулирующих исполнение муниципальной функции:</w:t>
      </w:r>
      <w:r>
        <w:t xml:space="preserve"> </w:t>
      </w:r>
      <w:r w:rsidRPr="00AD5100">
        <w:t>«Осуществление муниципального контроля в области торговой деятельности»</w:t>
      </w:r>
      <w:r>
        <w:t>:</w:t>
      </w:r>
    </w:p>
    <w:p w:rsidR="000D4396" w:rsidRPr="00AD5100" w:rsidRDefault="000D4396" w:rsidP="000D4396">
      <w:pPr>
        <w:pStyle w:val="FORMATTEXT"/>
        <w:ind w:firstLine="568"/>
        <w:jc w:val="both"/>
      </w:pPr>
      <w:r w:rsidRPr="00AD5100">
        <w:t xml:space="preserve"> - Федеральный закон от 28.12.2009 № 381-ФЗ «Об </w:t>
      </w:r>
      <w:proofErr w:type="gramStart"/>
      <w:r w:rsidRPr="00AD5100">
        <w:t>основах</w:t>
      </w:r>
      <w:proofErr w:type="gramEnd"/>
      <w:r w:rsidRPr="00AD5100">
        <w:t xml:space="preserve"> государственного регулирования торговой деятельности в Российской Федерации» («Российская газета», 30.12.2009, № 253, «Собрание законодательства Российской Федерации», 04.01.2010, № 1, ст. 2);</w:t>
      </w:r>
    </w:p>
    <w:p w:rsidR="000D4396" w:rsidRPr="00AD5100" w:rsidRDefault="000D4396" w:rsidP="000D4396">
      <w:pPr>
        <w:pStyle w:val="FORMATTEXT"/>
        <w:ind w:firstLine="568"/>
        <w:jc w:val="both"/>
      </w:pPr>
      <w:r w:rsidRPr="00AD5100">
        <w:t xml:space="preserve"> -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Российской Федерации», 29.12.2008, № 52 (ч. 1),                 ст. 6249, «Парламентская газета», 31.12.2008, № 90);</w:t>
      </w:r>
    </w:p>
    <w:p w:rsidR="000D4396" w:rsidRPr="00AD5100" w:rsidRDefault="000D4396" w:rsidP="000D4396">
      <w:pPr>
        <w:pStyle w:val="FORMATTEXT"/>
        <w:ind w:firstLine="568"/>
        <w:jc w:val="both"/>
      </w:pPr>
      <w:r w:rsidRPr="00AD5100">
        <w:t xml:space="preserve"> -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 40,                  ст. 5097, «Российская газета»,06.10.2010, № 225);</w:t>
      </w:r>
    </w:p>
    <w:p w:rsidR="000D4396" w:rsidRPr="00AD5100" w:rsidRDefault="000D4396" w:rsidP="000D4396">
      <w:pPr>
        <w:pStyle w:val="FORMATTEXT"/>
        <w:ind w:firstLine="568"/>
        <w:jc w:val="both"/>
      </w:pPr>
      <w:r w:rsidRPr="00AD5100">
        <w:t xml:space="preserve"> -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0D4396" w:rsidRPr="00AD5100" w:rsidRDefault="000D4396" w:rsidP="000D4396">
      <w:pPr>
        <w:pStyle w:val="FORMATTEXT"/>
        <w:ind w:firstLine="568"/>
        <w:jc w:val="both"/>
      </w:pPr>
      <w:r w:rsidRPr="00AD5100">
        <w:t xml:space="preserve"> - Закон Ханты-Мансийского автономного округа - Югры от 11.05.2010 № 85-оз «О государственном регулировании торговой деятельности </w:t>
      </w:r>
      <w:proofErr w:type="gramStart"/>
      <w:r w:rsidRPr="00AD5100">
        <w:t>в</w:t>
      </w:r>
      <w:proofErr w:type="gramEnd"/>
      <w:r w:rsidRPr="00AD5100">
        <w:t xml:space="preserve"> </w:t>
      </w:r>
      <w:proofErr w:type="gramStart"/>
      <w:r w:rsidRPr="00AD5100">
        <w:t>Ханты-Мансийском</w:t>
      </w:r>
      <w:proofErr w:type="gramEnd"/>
      <w:r w:rsidRPr="00AD5100">
        <w:t xml:space="preserve"> автономном округе – Югре» («Собрание законодательства Ханты-Мансийского </w:t>
      </w:r>
      <w:r w:rsidRPr="00AD5100">
        <w:lastRenderedPageBreak/>
        <w:t>автономного округа – Югры», 04.05.2010-17.05.2010, № 5 (часть I), ст. 393, «Новости Югры», 01.06.2010, № 83);</w:t>
      </w:r>
    </w:p>
    <w:p w:rsidR="000D4396" w:rsidRPr="00AD5100" w:rsidRDefault="000D4396" w:rsidP="000D4396">
      <w:pPr>
        <w:pStyle w:val="FORMATTEXT"/>
        <w:ind w:firstLine="568"/>
        <w:jc w:val="both"/>
      </w:pPr>
      <w:r w:rsidRPr="00AD5100">
        <w:t xml:space="preserve"> - Закон Ханты-Мансийского автономного округа - Югры от 11.06.2010 № 102-оз «Об административных </w:t>
      </w:r>
      <w:proofErr w:type="gramStart"/>
      <w:r w:rsidRPr="00AD5100">
        <w:t>правонарушениях</w:t>
      </w:r>
      <w:proofErr w:type="gramEnd"/>
      <w:r w:rsidRPr="00AD5100">
        <w:t>» («Собрание законодательства Ханты-Мансийского автономного округа – Югры», 01.06.2010-15.06.2010, № 6 (часть I), ст. 461, «Новости Югры», 13.07.2010, № 107);</w:t>
      </w:r>
    </w:p>
    <w:p w:rsidR="000D4396" w:rsidRPr="00AD5100" w:rsidRDefault="000D4396" w:rsidP="000D4396">
      <w:pPr>
        <w:pStyle w:val="FORMATTEXT"/>
        <w:ind w:firstLine="568"/>
        <w:jc w:val="both"/>
      </w:pPr>
      <w:r w:rsidRPr="00AD5100">
        <w:t xml:space="preserve"> -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I), ст. 212, «Новости Югры», 13.04.2012, № 39);</w:t>
      </w:r>
    </w:p>
    <w:p w:rsidR="000D4396" w:rsidRPr="00AD5100" w:rsidRDefault="000D4396" w:rsidP="000D4396">
      <w:pPr>
        <w:pStyle w:val="FORMATTEXT"/>
        <w:ind w:firstLine="568"/>
        <w:jc w:val="both"/>
      </w:pPr>
      <w:r w:rsidRPr="00AD5100">
        <w:t xml:space="preserve"> </w:t>
      </w:r>
      <w:proofErr w:type="gramStart"/>
      <w:r w:rsidRPr="00AD5100">
        <w:t>- приказ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(«Новости Югры», 14.01.2011, № 3, «Собрание законодательства Ханты-Мансийского автономного округа – Югры», 31.01.2011, № 1, ст. 70);</w:t>
      </w:r>
      <w:proofErr w:type="gramEnd"/>
    </w:p>
    <w:p w:rsidR="000D4396" w:rsidRPr="00AD5100" w:rsidRDefault="000D4396" w:rsidP="000D4396">
      <w:pPr>
        <w:pStyle w:val="FORMATTEXT"/>
        <w:ind w:firstLine="568"/>
        <w:jc w:val="both"/>
      </w:pPr>
      <w:r w:rsidRPr="00AD5100">
        <w:t xml:space="preserve"> - Устав городского поселения Октябрьское;</w:t>
      </w:r>
    </w:p>
    <w:p w:rsidR="000D4396" w:rsidRPr="00AD5100" w:rsidRDefault="000D4396" w:rsidP="000D4396">
      <w:pPr>
        <w:pStyle w:val="FORMATTEXT"/>
        <w:ind w:firstLine="568"/>
        <w:jc w:val="both"/>
      </w:pPr>
      <w:r w:rsidRPr="00AD5100">
        <w:t>- постановление администрации городского поселения Октябрьское от 11.08.2014 № 240 «О размещении нестационарных торговых объектов на территории городского поселения Октябрьское»;</w:t>
      </w:r>
    </w:p>
    <w:p w:rsidR="000D4396" w:rsidRDefault="000D4396" w:rsidP="000D4396">
      <w:pPr>
        <w:pStyle w:val="FORMATTEXT"/>
        <w:ind w:firstLine="568"/>
        <w:jc w:val="both"/>
      </w:pPr>
      <w:r w:rsidRPr="00AD5100">
        <w:t xml:space="preserve"> - постановление администрации городского поселения Октябрьское от 29.12.2014 г. № 417 «Об утверждении схемы размещения нестационарных торговых объектов на территории городского поселения Октябрьское».</w:t>
      </w:r>
    </w:p>
    <w:p w:rsidR="00B44988" w:rsidRPr="00AD5100" w:rsidRDefault="00B44988" w:rsidP="000D4396">
      <w:pPr>
        <w:pStyle w:val="FORMATTEXT"/>
        <w:ind w:firstLine="568"/>
        <w:jc w:val="both"/>
      </w:pPr>
    </w:p>
    <w:p w:rsidR="00A35414" w:rsidRDefault="00A35414" w:rsidP="00A35414">
      <w:pPr>
        <w:ind w:firstLine="708"/>
        <w:jc w:val="both"/>
      </w:pPr>
      <w:r w:rsidRPr="00A35414">
        <w:t xml:space="preserve">1.4. </w:t>
      </w:r>
      <w:r>
        <w:t>Положение о порядке  осуществления  муниципального  лесного  контроля на территории муниципального образования городское поселение Октябрьское (далее – Положение) утверждено постановлением администрации городского поселения Октябрьское 04.04.2014 года №</w:t>
      </w:r>
      <w:r w:rsidR="007626AE">
        <w:t xml:space="preserve"> </w:t>
      </w:r>
      <w:r>
        <w:t>76.</w:t>
      </w:r>
    </w:p>
    <w:p w:rsidR="00A35414" w:rsidRDefault="00A35414" w:rsidP="00A35414">
      <w:pPr>
        <w:ind w:firstLine="540"/>
        <w:jc w:val="both"/>
      </w:pPr>
      <w:proofErr w:type="gramStart"/>
      <w:r>
        <w:t xml:space="preserve">Положение разработано в соответствии с Конституцией Российской Федерации, Лесным кодексом Российской Федерации, Кодексом Российской Федерации об административных правонарушениях, Федеральным законом </w:t>
      </w:r>
      <w:r w:rsidRPr="00D22D89">
        <w:t>от 06.10.2003 № 131-ФЗ</w:t>
      </w:r>
      <w:r>
        <w:t xml:space="preserve"> «Об общих принципах организации местного самоуправления в Российской Федерации», Федеральным законом от </w:t>
      </w:r>
      <w:r w:rsidRPr="00D22D89">
        <w:t>26.12.2008 № 294-ФЗ</w:t>
      </w:r>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городского поселения Октябрьское.</w:t>
      </w:r>
      <w:proofErr w:type="gramEnd"/>
    </w:p>
    <w:p w:rsidR="00A35414" w:rsidRDefault="00A35414" w:rsidP="00A35414">
      <w:pPr>
        <w:ind w:firstLine="540"/>
        <w:jc w:val="both"/>
      </w:pPr>
      <w:proofErr w:type="gramStart"/>
      <w:r>
        <w:t xml:space="preserve">При разработке Положения были учтены нормы постановления Правительства Российской Федерации от </w:t>
      </w:r>
      <w:r w:rsidRPr="00D22D89">
        <w:t>05.04.2010 № 215</w:t>
      </w:r>
      <w:r>
        <w:t xml:space="preserve">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 Минэкономразвития РФ от </w:t>
      </w:r>
      <w:r w:rsidRPr="00D22D89">
        <w:t>30.04.2009 № 141</w:t>
      </w:r>
      <w:r w:rsidRPr="00325BBF">
        <w:rPr>
          <w:color w:val="FF0000"/>
        </w:rPr>
        <w:t xml:space="preserve"> </w:t>
      </w:r>
      <w: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A35414" w:rsidRDefault="00A35414" w:rsidP="00A35414">
      <w:pPr>
        <w:ind w:firstLine="540"/>
        <w:jc w:val="both"/>
      </w:pPr>
      <w:proofErr w:type="gramStart"/>
      <w:r>
        <w:t xml:space="preserve">Положение </w:t>
      </w:r>
      <w:r w:rsidRPr="004C2ABD">
        <w:t xml:space="preserve">регулирует осуществление муниципального лесного контроля за использованием, охраной, защитой и воспроизводством лесов и древесно-кустарниковой растительности, расположенных на территории муниципального образования городское поселение </w:t>
      </w:r>
      <w:r>
        <w:t xml:space="preserve">Октябрьское, определяет порядок осуществления и формы муниципального контроля за использованием лесных насаждений на территории городского поселения Октябрьское (далее – муниципальный лесной контроль), а также права, обязанности, ответственность должностных лиц органов местного самоуправления, осуществляющих </w:t>
      </w:r>
      <w:r>
        <w:lastRenderedPageBreak/>
        <w:t>муниципальный лесной контроль на территории</w:t>
      </w:r>
      <w:proofErr w:type="gramEnd"/>
      <w:r>
        <w:t xml:space="preserve"> муниципального образования Октябрьское.</w:t>
      </w:r>
    </w:p>
    <w:p w:rsidR="00A35414" w:rsidRDefault="00A35414" w:rsidP="00A35414">
      <w:pPr>
        <w:ind w:firstLine="540"/>
        <w:jc w:val="both"/>
      </w:pPr>
      <w:r>
        <w:t>Признаков коррупциогенности данное Положение не имеет. Указанное Положение официально обнародовано и имеется в свободном доступе на официальном сайте городского поселения Октябрьское в сети Интернет.</w:t>
      </w:r>
    </w:p>
    <w:p w:rsidR="000D4396" w:rsidRPr="00755FAF" w:rsidRDefault="000D4396"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D4396" w:rsidRDefault="00A63F46" w:rsidP="000D4396">
      <w:pPr>
        <w:pStyle w:val="aa"/>
        <w:spacing w:before="0" w:beforeAutospacing="0" w:after="0" w:afterAutospacing="0"/>
        <w:ind w:firstLine="540"/>
        <w:jc w:val="both"/>
      </w:pPr>
      <w:r w:rsidRPr="00B91DEA">
        <w:rPr>
          <w:color w:val="000000"/>
        </w:rPr>
        <w:t xml:space="preserve">2.1. </w:t>
      </w:r>
      <w:r w:rsidR="000D4396">
        <w:t>На основании постановления администрации городского поселения Октябрьское от 28.07.2014 года №</w:t>
      </w:r>
      <w:r w:rsidR="00E20049">
        <w:t xml:space="preserve"> </w:t>
      </w:r>
      <w:r w:rsidR="000D4396">
        <w:t xml:space="preserve">221 «О создании комиссии по муниципальному контролю при администрации городского поселения Октябрьское» </w:t>
      </w:r>
      <w:proofErr w:type="gramStart"/>
      <w:r w:rsidR="000D4396">
        <w:t>должностными лицами, уполномоченными на осуществление муниципального жилищного контроля являются</w:t>
      </w:r>
      <w:proofErr w:type="gramEnd"/>
      <w:r w:rsidR="000D4396">
        <w:t xml:space="preserve"> </w:t>
      </w:r>
      <w:r w:rsidR="000D4396" w:rsidRPr="00C56256">
        <w:t>заведующий отделом по имущественным и земельным отношениям, жизнеобеспечению, ГО и ЧС, а также главный специалист указанного отдела.</w:t>
      </w:r>
      <w:r w:rsidR="000D4396">
        <w:t xml:space="preserve">  </w:t>
      </w:r>
    </w:p>
    <w:p w:rsidR="000D4396" w:rsidRDefault="000D4396" w:rsidP="000D4396">
      <w:pPr>
        <w:widowControl w:val="0"/>
        <w:autoSpaceDE w:val="0"/>
        <w:autoSpaceDN w:val="0"/>
        <w:adjustRightInd w:val="0"/>
        <w:ind w:firstLine="540"/>
        <w:jc w:val="both"/>
      </w:pPr>
      <w:r>
        <w:t>Функциями данных должностных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w:t>
      </w:r>
      <w:r w:rsidR="00A35414">
        <w:t xml:space="preserve"> </w:t>
      </w:r>
      <w:r>
        <w:t>(или) переустройства жилых помещений, их порчи, ненадлежащего санитарного состояния жилых помещений, использования жилых помещений не по назначению, соблюдения обязательных требований.</w:t>
      </w:r>
    </w:p>
    <w:p w:rsidR="000D4396" w:rsidRDefault="000D4396" w:rsidP="000D4396">
      <w:pPr>
        <w:widowControl w:val="0"/>
        <w:autoSpaceDE w:val="0"/>
        <w:autoSpaceDN w:val="0"/>
        <w:adjustRightInd w:val="0"/>
        <w:ind w:firstLine="540"/>
        <w:jc w:val="both"/>
      </w:pPr>
      <w:r w:rsidRPr="00A57DF9">
        <w:t>При осу</w:t>
      </w:r>
      <w:r>
        <w:t>ществлении муниципального жилищ</w:t>
      </w:r>
      <w:r w:rsidRPr="00A57DF9">
        <w:t xml:space="preserve">ного контроля  на территории городского поселения </w:t>
      </w:r>
      <w:r>
        <w:t>Октябрьское уполномоченные должностные лица</w:t>
      </w:r>
      <w:r w:rsidRPr="00A57DF9">
        <w:t xml:space="preserve"> органа муниципального</w:t>
      </w:r>
      <w:r>
        <w:t xml:space="preserve"> жилищного контроля осуществляют взаимодействие с Государственной жилищной инспекцией, управляющими организациями, организациями оказывающими услуги по тепл</w:t>
      </w:r>
      <w:proofErr w:type="gramStart"/>
      <w:r>
        <w:t>о</w:t>
      </w:r>
      <w:r w:rsidR="00E20049">
        <w:t>-</w:t>
      </w:r>
      <w:proofErr w:type="gramEnd"/>
      <w:r>
        <w:t xml:space="preserve">, </w:t>
      </w:r>
      <w:proofErr w:type="spellStart"/>
      <w:r>
        <w:t>водо</w:t>
      </w:r>
      <w:proofErr w:type="spellEnd"/>
      <w:r w:rsidR="00E20049">
        <w:t>-</w:t>
      </w:r>
      <w:r>
        <w:t>, энергоснабжению, водоотведению населению на территории поселения.</w:t>
      </w:r>
    </w:p>
    <w:p w:rsidR="00EC47A7" w:rsidRDefault="00EC47A7" w:rsidP="000D4396">
      <w:pPr>
        <w:widowControl w:val="0"/>
        <w:autoSpaceDE w:val="0"/>
        <w:autoSpaceDN w:val="0"/>
        <w:adjustRightInd w:val="0"/>
        <w:ind w:firstLine="540"/>
        <w:jc w:val="both"/>
      </w:pPr>
    </w:p>
    <w:p w:rsidR="000D4396" w:rsidRDefault="00A63F46" w:rsidP="000D4396">
      <w:pPr>
        <w:widowControl w:val="0"/>
        <w:autoSpaceDE w:val="0"/>
        <w:autoSpaceDN w:val="0"/>
        <w:adjustRightInd w:val="0"/>
        <w:ind w:firstLine="540"/>
        <w:jc w:val="both"/>
      </w:pPr>
      <w:r w:rsidRPr="00B91DEA">
        <w:rPr>
          <w:color w:val="000000"/>
        </w:rPr>
        <w:t>2.2.</w:t>
      </w:r>
      <w:r>
        <w:rPr>
          <w:color w:val="000000"/>
        </w:rPr>
        <w:t xml:space="preserve"> </w:t>
      </w:r>
      <w:r w:rsidR="000D4396">
        <w:t>На основании постановления администрации городского поселения Октябрьское от 10.09.2014 года №</w:t>
      </w:r>
      <w:r w:rsidR="00E20049">
        <w:t xml:space="preserve"> </w:t>
      </w:r>
      <w:r w:rsidR="000D4396">
        <w:t xml:space="preserve">269 «Об утверждении перечня должностных лиц, уполномоченных осуществлять муниципальный земельный контроль» </w:t>
      </w:r>
      <w:proofErr w:type="gramStart"/>
      <w:r w:rsidR="000D4396">
        <w:t>должностными лицами, уполномоченными на осуществление муниципального земельного надзора являются</w:t>
      </w:r>
      <w:proofErr w:type="gramEnd"/>
      <w:r w:rsidR="000D4396">
        <w:t xml:space="preserve"> заведующий отделом по имущественным и земельным отношениям, жизнеобеспечению, ГО и ЧС, а также главный специалист указанного отдела.  </w:t>
      </w:r>
    </w:p>
    <w:p w:rsidR="000D4396" w:rsidRDefault="000D4396" w:rsidP="000D4396">
      <w:pPr>
        <w:widowControl w:val="0"/>
        <w:autoSpaceDE w:val="0"/>
        <w:autoSpaceDN w:val="0"/>
        <w:adjustRightInd w:val="0"/>
        <w:ind w:firstLine="540"/>
        <w:jc w:val="both"/>
      </w:pPr>
      <w:r>
        <w:t>Функциями данных должностных лиц являются:</w:t>
      </w:r>
    </w:p>
    <w:p w:rsidR="000D4396" w:rsidRDefault="000D4396" w:rsidP="000D4396">
      <w:pPr>
        <w:ind w:firstLine="426"/>
        <w:jc w:val="both"/>
      </w:pPr>
      <w:r>
        <w:t>1) соблюдение требований законодательства по использованию земель;</w:t>
      </w:r>
    </w:p>
    <w:p w:rsidR="000D4396" w:rsidRDefault="000D4396" w:rsidP="000D4396">
      <w:pPr>
        <w:ind w:firstLine="426"/>
        <w:jc w:val="both"/>
      </w:pPr>
      <w:r>
        <w:t xml:space="preserve">2) соблюдение порядка, </w:t>
      </w:r>
      <w:proofErr w:type="gramStart"/>
      <w:r>
        <w:t>исключающего</w:t>
      </w:r>
      <w:proofErr w:type="gramEnd"/>
      <w:r>
        <w:t xml:space="preserve"> самовольное занятие или использование земельных участков;</w:t>
      </w:r>
    </w:p>
    <w:p w:rsidR="000D4396" w:rsidRDefault="000D4396" w:rsidP="000D4396">
      <w:pPr>
        <w:ind w:firstLine="426"/>
        <w:jc w:val="both"/>
      </w:pPr>
      <w:r>
        <w:t>3) использование земельных участков в соответствии с их целевым назначением и принадлежностью к той или иной категории земель и видом разрешенного использования;</w:t>
      </w:r>
    </w:p>
    <w:p w:rsidR="000D4396" w:rsidRDefault="000D4396" w:rsidP="00A35414">
      <w:pPr>
        <w:widowControl w:val="0"/>
        <w:autoSpaceDE w:val="0"/>
        <w:autoSpaceDN w:val="0"/>
        <w:adjustRightInd w:val="0"/>
        <w:ind w:firstLine="426"/>
        <w:jc w:val="both"/>
      </w:pPr>
      <w:r>
        <w:t>4) соблюдение сроков использования (освоения) земельных участков в случаях, когда такие сроки установлены законодательством, предусмотрены соответствующими договорами.</w:t>
      </w:r>
    </w:p>
    <w:p w:rsidR="000D4396" w:rsidRPr="00A57DF9" w:rsidRDefault="000D4396" w:rsidP="000D4396">
      <w:pPr>
        <w:widowControl w:val="0"/>
        <w:autoSpaceDE w:val="0"/>
        <w:autoSpaceDN w:val="0"/>
        <w:adjustRightInd w:val="0"/>
        <w:ind w:firstLine="540"/>
        <w:jc w:val="both"/>
      </w:pPr>
      <w:r w:rsidRPr="00A57DF9">
        <w:t xml:space="preserve">При осуществлении муниципального земельного контроля  на территории городского поселения </w:t>
      </w:r>
      <w:r>
        <w:t>Октябрьское уполномоченные должностные лица</w:t>
      </w:r>
      <w:r w:rsidRPr="00A57DF9">
        <w:t xml:space="preserve"> органа муниципального</w:t>
      </w:r>
      <w:r>
        <w:t xml:space="preserve"> земельного контроля осуществляю</w:t>
      </w:r>
      <w:r w:rsidRPr="00A57DF9">
        <w:t xml:space="preserve">т взаимодействие </w:t>
      </w:r>
      <w:proofErr w:type="gramStart"/>
      <w:r w:rsidRPr="00A57DF9">
        <w:t>с</w:t>
      </w:r>
      <w:proofErr w:type="gramEnd"/>
      <w:r w:rsidRPr="00A57DF9">
        <w:t>:</w:t>
      </w:r>
    </w:p>
    <w:p w:rsidR="000D4396" w:rsidRPr="00A57DF9" w:rsidRDefault="000D4396" w:rsidP="000D4396">
      <w:pPr>
        <w:widowControl w:val="0"/>
        <w:autoSpaceDE w:val="0"/>
        <w:autoSpaceDN w:val="0"/>
        <w:adjustRightInd w:val="0"/>
        <w:jc w:val="both"/>
      </w:pPr>
      <w:r>
        <w:t xml:space="preserve">       </w:t>
      </w:r>
      <w:r w:rsidRPr="00A57DF9">
        <w:t>-  прокуратурой</w:t>
      </w:r>
      <w:r>
        <w:t xml:space="preserve"> Октябрьского района</w:t>
      </w:r>
      <w:r w:rsidRPr="00A57DF9">
        <w:t>;</w:t>
      </w:r>
    </w:p>
    <w:p w:rsidR="000D4396" w:rsidRDefault="000D4396" w:rsidP="000D4396">
      <w:pPr>
        <w:jc w:val="both"/>
      </w:pPr>
      <w:r>
        <w:t xml:space="preserve">       - У</w:t>
      </w:r>
      <w:r w:rsidRPr="00A57DF9">
        <w:t xml:space="preserve">правлением Федеральной службы государственной регистрации, кадастра и картографии по Ханты-Мансийскому автономному округу </w:t>
      </w:r>
      <w:r>
        <w:t>–</w:t>
      </w:r>
      <w:r w:rsidRPr="00A57DF9">
        <w:t xml:space="preserve"> Югре</w:t>
      </w:r>
      <w:r>
        <w:t>.</w:t>
      </w:r>
    </w:p>
    <w:p w:rsidR="000D4396" w:rsidRDefault="000D4396" w:rsidP="000D4396">
      <w:pPr>
        <w:widowControl w:val="0"/>
        <w:autoSpaceDE w:val="0"/>
        <w:autoSpaceDN w:val="0"/>
        <w:adjustRightInd w:val="0"/>
        <w:ind w:firstLine="540"/>
        <w:jc w:val="both"/>
      </w:pPr>
      <w:r>
        <w:t xml:space="preserve">02.07.2014 года администрацией городского поселения Октябрьское заключено </w:t>
      </w:r>
      <w:r>
        <w:lastRenderedPageBreak/>
        <w:t>соглашение с У</w:t>
      </w:r>
      <w:r w:rsidRPr="00A57DF9">
        <w:t xml:space="preserve">правлением Федеральной службы государственной регистрации, кадастра и картографии по Ханты-Мансийскому автономному округу </w:t>
      </w:r>
      <w:r>
        <w:t>–</w:t>
      </w:r>
      <w:r w:rsidRPr="00A57DF9">
        <w:t xml:space="preserve"> Югре</w:t>
      </w:r>
      <w:r>
        <w:t xml:space="preserve"> по порядку взаимодействия при осуществлении муниципального земельного контроля.</w:t>
      </w:r>
    </w:p>
    <w:p w:rsidR="00A63F46" w:rsidRDefault="00A63F46" w:rsidP="000D4396">
      <w:pPr>
        <w:ind w:firstLine="708"/>
        <w:jc w:val="both"/>
      </w:pPr>
    </w:p>
    <w:p w:rsidR="00EC47A7" w:rsidRPr="00AD5100" w:rsidRDefault="00A63F46" w:rsidP="00EC47A7">
      <w:pPr>
        <w:pStyle w:val="FORMATTEXT"/>
        <w:ind w:firstLine="568"/>
        <w:jc w:val="both"/>
      </w:pPr>
      <w:r>
        <w:t xml:space="preserve">2.3. </w:t>
      </w:r>
      <w:r w:rsidR="00EC47A7" w:rsidRPr="00AD5100">
        <w:t>Осуществление функции муниципального контроля в области торговой деятельности включает в себя следующие административные процедуры:</w:t>
      </w:r>
    </w:p>
    <w:p w:rsidR="00EC47A7" w:rsidRPr="00AD5100" w:rsidRDefault="00EC47A7" w:rsidP="00EC47A7">
      <w:pPr>
        <w:pStyle w:val="FORMATTEXT"/>
        <w:ind w:firstLine="426"/>
        <w:jc w:val="both"/>
      </w:pPr>
      <w:r>
        <w:t>2.3</w:t>
      </w:r>
      <w:r w:rsidRPr="00AD5100">
        <w:t>.1. разработка ежегодного плана проведения плановых проверок;</w:t>
      </w:r>
    </w:p>
    <w:p w:rsidR="00EC47A7" w:rsidRPr="00AD5100" w:rsidRDefault="00EC47A7" w:rsidP="00EC47A7">
      <w:pPr>
        <w:pStyle w:val="FORMATTEXT"/>
        <w:ind w:firstLine="426"/>
        <w:jc w:val="both"/>
      </w:pPr>
      <w:r>
        <w:t>2.3</w:t>
      </w:r>
      <w:r w:rsidRPr="00AD5100">
        <w:t>.2. подготовка к проведению и проведение плановых проверок;</w:t>
      </w:r>
    </w:p>
    <w:p w:rsidR="00EC47A7" w:rsidRPr="00AD5100" w:rsidRDefault="00EC47A7" w:rsidP="00EC47A7">
      <w:pPr>
        <w:pStyle w:val="FORMATTEXT"/>
        <w:ind w:firstLine="426"/>
        <w:jc w:val="both"/>
      </w:pPr>
      <w:r>
        <w:t>2.3</w:t>
      </w:r>
      <w:r w:rsidRPr="00AD5100">
        <w:t>.3. подготовка к проведению и проведение внеплановых проверок;</w:t>
      </w:r>
    </w:p>
    <w:p w:rsidR="00EC47A7" w:rsidRPr="00AD5100" w:rsidRDefault="00EC47A7" w:rsidP="00EC47A7">
      <w:pPr>
        <w:pStyle w:val="FORMATTEXT"/>
        <w:ind w:firstLine="426"/>
        <w:jc w:val="both"/>
      </w:pPr>
      <w:r>
        <w:t>2.3</w:t>
      </w:r>
      <w:r w:rsidRPr="00AD5100">
        <w:t>.4. оформление результатов проверок;</w:t>
      </w:r>
    </w:p>
    <w:p w:rsidR="00EC47A7" w:rsidRPr="00AD5100" w:rsidRDefault="00EC47A7" w:rsidP="00EC47A7">
      <w:pPr>
        <w:pStyle w:val="FORMATTEXT"/>
        <w:ind w:firstLine="426"/>
        <w:jc w:val="both"/>
      </w:pPr>
      <w:r>
        <w:t>2.3</w:t>
      </w:r>
      <w:r w:rsidRPr="00AD5100">
        <w:t>.5. принятие мер по результатам проведенных проверок.</w:t>
      </w:r>
    </w:p>
    <w:p w:rsidR="00EC47A7" w:rsidRPr="00AD5100" w:rsidRDefault="00EC47A7" w:rsidP="00EC47A7">
      <w:pPr>
        <w:pStyle w:val="FORMATTEXT"/>
        <w:ind w:firstLine="426"/>
        <w:jc w:val="both"/>
      </w:pPr>
      <w:r w:rsidRPr="00AD5100">
        <w:t xml:space="preserve"> Функция муниципального контроля в области торговой деятельности в электронной форме не осуществляется.</w:t>
      </w:r>
    </w:p>
    <w:p w:rsidR="00EC47A7" w:rsidRPr="00AD5100" w:rsidRDefault="00EC47A7" w:rsidP="00EC47A7">
      <w:pPr>
        <w:pStyle w:val="FORMATTEXT"/>
        <w:ind w:firstLine="426"/>
        <w:jc w:val="both"/>
      </w:pPr>
      <w:r w:rsidRPr="00AD5100">
        <w:t> Разработка ежегодного плана проведения плановых проверок.</w:t>
      </w:r>
      <w:r w:rsidR="00255080">
        <w:t xml:space="preserve"> </w:t>
      </w:r>
    </w:p>
    <w:p w:rsidR="00EC47A7" w:rsidRPr="00AD5100" w:rsidRDefault="00EC47A7" w:rsidP="00EC47A7">
      <w:pPr>
        <w:pStyle w:val="FORMATTEXT"/>
        <w:ind w:firstLine="426"/>
        <w:jc w:val="both"/>
      </w:pPr>
      <w:r w:rsidRPr="00AD5100">
        <w:t xml:space="preserve"> Плановые проверки проводятся на </w:t>
      </w:r>
      <w:proofErr w:type="gramStart"/>
      <w:r w:rsidRPr="00AD5100">
        <w:t>основании</w:t>
      </w:r>
      <w:proofErr w:type="gramEnd"/>
      <w:r w:rsidRPr="00AD5100">
        <w:t xml:space="preserve"> ежегодного плана проведения плановых проверок (далее - план проверок), утвержденных руководителем органа муниципального контроля либо лицом, исполняющим обязанности руководителя.</w:t>
      </w:r>
    </w:p>
    <w:p w:rsidR="00EC47A7" w:rsidRPr="00AD5100" w:rsidRDefault="00EC47A7" w:rsidP="00EC47A7">
      <w:pPr>
        <w:pStyle w:val="FORMATTEXT"/>
        <w:ind w:firstLine="426"/>
        <w:jc w:val="both"/>
      </w:pPr>
      <w:r w:rsidRPr="00AD5100">
        <w:t xml:space="preserve"> Основанием для начала разработки плана проверок является наступление даты 1 июля года, предшествующего году проведения плановых проверок.</w:t>
      </w:r>
    </w:p>
    <w:p w:rsidR="00EC47A7" w:rsidRPr="00AD5100" w:rsidRDefault="00EC47A7" w:rsidP="00EC47A7">
      <w:pPr>
        <w:pStyle w:val="FORMATTEXT"/>
        <w:ind w:firstLine="426"/>
        <w:jc w:val="both"/>
      </w:pPr>
      <w:r w:rsidRPr="00AD5100">
        <w:t xml:space="preserve"> В ежегодных планах проведения плановых проверок указываются следующие сведения:</w:t>
      </w:r>
      <w:r w:rsidR="00255080">
        <w:t xml:space="preserve"> </w:t>
      </w:r>
    </w:p>
    <w:p w:rsidR="00EC47A7" w:rsidRPr="00AD5100" w:rsidRDefault="00EC47A7" w:rsidP="00EC47A7">
      <w:pPr>
        <w:pStyle w:val="FORMATTEXT"/>
        <w:ind w:firstLine="426"/>
        <w:jc w:val="both"/>
      </w:pPr>
      <w:r w:rsidRPr="00AD5100">
        <w:t xml:space="preserve"> -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47A7" w:rsidRPr="00AD5100" w:rsidRDefault="00EC47A7" w:rsidP="00EC47A7">
      <w:pPr>
        <w:pStyle w:val="FORMATTEXT"/>
        <w:ind w:firstLine="426"/>
        <w:jc w:val="both"/>
      </w:pPr>
      <w:r w:rsidRPr="00AD5100">
        <w:t>- цель и основание проведения каждой плановой проверки;</w:t>
      </w:r>
    </w:p>
    <w:p w:rsidR="00EC47A7" w:rsidRPr="00AD5100" w:rsidRDefault="00EC47A7" w:rsidP="00EC47A7">
      <w:pPr>
        <w:pStyle w:val="FORMATTEXT"/>
        <w:ind w:firstLine="426"/>
        <w:jc w:val="both"/>
      </w:pPr>
      <w:r w:rsidRPr="00AD5100">
        <w:t>- дата начала и сроки проведения каждой плановой проверки;</w:t>
      </w:r>
    </w:p>
    <w:p w:rsidR="00EC47A7" w:rsidRPr="00AD5100" w:rsidRDefault="00EC47A7" w:rsidP="00EC47A7">
      <w:pPr>
        <w:pStyle w:val="FORMATTEXT"/>
        <w:ind w:firstLine="426"/>
        <w:jc w:val="both"/>
      </w:pPr>
      <w:r w:rsidRPr="00AD5100">
        <w:t>- наименование органа муниципального контроля, осуществляющего конкретную плановую проверку.</w:t>
      </w:r>
    </w:p>
    <w:p w:rsidR="00EC47A7" w:rsidRDefault="00EC47A7" w:rsidP="00EC47A7">
      <w:pPr>
        <w:pStyle w:val="FORMATTEXT"/>
        <w:ind w:firstLine="426"/>
        <w:jc w:val="both"/>
      </w:pPr>
      <w:r w:rsidRPr="00AD5100">
        <w:t xml:space="preserve"> Предметом  плановой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муниципальными правовыми актами городского поселения Октябрьское.</w:t>
      </w:r>
      <w:r w:rsidR="00255080">
        <w:t xml:space="preserve"> </w:t>
      </w:r>
    </w:p>
    <w:p w:rsidR="00A35414" w:rsidRDefault="00A35414" w:rsidP="00EC47A7">
      <w:pPr>
        <w:pStyle w:val="FORMATTEXT"/>
        <w:ind w:firstLine="426"/>
        <w:jc w:val="both"/>
      </w:pPr>
    </w:p>
    <w:p w:rsidR="00A35414" w:rsidRDefault="00A35414" w:rsidP="00A35414">
      <w:pPr>
        <w:widowControl w:val="0"/>
        <w:autoSpaceDE w:val="0"/>
        <w:autoSpaceDN w:val="0"/>
        <w:adjustRightInd w:val="0"/>
        <w:ind w:firstLine="540"/>
        <w:jc w:val="both"/>
      </w:pPr>
      <w:r>
        <w:t xml:space="preserve">2.4. На основании постановления администрации городского поселения Октябрьское </w:t>
      </w:r>
      <w:proofErr w:type="gramStart"/>
      <w:r>
        <w:t>должностными лицами, уполномоченными на осуществление муниципального лесного надзора являются</w:t>
      </w:r>
      <w:proofErr w:type="gramEnd"/>
      <w:r>
        <w:t xml:space="preserve"> заведующий отделом по имущественным и земельным отношениям, жизнеобеспечению, ГО и ЧС, а также главный специалист указанного отдела.  </w:t>
      </w:r>
    </w:p>
    <w:p w:rsidR="00A35414" w:rsidRDefault="00A35414" w:rsidP="00A35414">
      <w:pPr>
        <w:widowControl w:val="0"/>
        <w:autoSpaceDE w:val="0"/>
        <w:autoSpaceDN w:val="0"/>
        <w:adjustRightInd w:val="0"/>
        <w:ind w:firstLine="540"/>
        <w:jc w:val="both"/>
      </w:pPr>
      <w:r>
        <w:t>Функциями данных должностных лиц являются:</w:t>
      </w:r>
    </w:p>
    <w:p w:rsidR="00A35414" w:rsidRPr="004C2ABD" w:rsidRDefault="00A35414" w:rsidP="00A35414">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а) выявление и предупреждение фактов несоблюдения лесного законодательства, а также иных правонарушений, при использовании городских лесов и древесно-кустарниковой растительности;</w:t>
      </w:r>
    </w:p>
    <w:p w:rsidR="00A35414" w:rsidRPr="004C2ABD" w:rsidRDefault="00A35414" w:rsidP="00A35414">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б)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A35414" w:rsidRPr="004C2ABD" w:rsidRDefault="00A35414" w:rsidP="00A35414">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в) 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лесных участков;</w:t>
      </w:r>
    </w:p>
    <w:p w:rsidR="00A35414" w:rsidRPr="004C2ABD" w:rsidRDefault="00A35414" w:rsidP="00A35414">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г) выявление случаев использования лесов не по назначению;</w:t>
      </w:r>
    </w:p>
    <w:p w:rsidR="00A35414" w:rsidRPr="004C2ABD" w:rsidRDefault="00A35414" w:rsidP="00A35414">
      <w:pPr>
        <w:pStyle w:val="ConsPlusNormal"/>
        <w:widowControl/>
        <w:ind w:firstLine="567"/>
        <w:jc w:val="both"/>
        <w:rPr>
          <w:rFonts w:ascii="Times New Roman" w:hAnsi="Times New Roman" w:cs="Times New Roman"/>
          <w:sz w:val="24"/>
          <w:szCs w:val="24"/>
        </w:rPr>
      </w:pPr>
      <w:proofErr w:type="spellStart"/>
      <w:r w:rsidRPr="004C2ABD">
        <w:rPr>
          <w:rFonts w:ascii="Times New Roman" w:hAnsi="Times New Roman" w:cs="Times New Roman"/>
          <w:sz w:val="24"/>
          <w:szCs w:val="24"/>
        </w:rPr>
        <w:lastRenderedPageBreak/>
        <w:t>д</w:t>
      </w:r>
      <w:proofErr w:type="spellEnd"/>
      <w:r w:rsidRPr="004C2ABD">
        <w:rPr>
          <w:rFonts w:ascii="Times New Roman" w:hAnsi="Times New Roman" w:cs="Times New Roman"/>
          <w:sz w:val="24"/>
          <w:szCs w:val="24"/>
        </w:rPr>
        <w:t>) своевременное и полное внесение арендной платы за лесные участки юридическими и физическими лицами, индивидуальными предпринимателями;</w:t>
      </w:r>
    </w:p>
    <w:p w:rsidR="00A35414" w:rsidRPr="004C2ABD" w:rsidRDefault="00A35414" w:rsidP="00A35414">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е) выявление фактов деградации, загрязнения, захламления, незаконной вырубки лесов и древесно-кустарниковой растительности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A35414" w:rsidRPr="004C2ABD" w:rsidRDefault="00A35414" w:rsidP="00A35414">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ж) выявление и предотвращение фактов вредного воздействия на леса и древесно-кустарниковую растительность при осуществлении хозяйственной и иной деятельности;</w:t>
      </w:r>
    </w:p>
    <w:p w:rsidR="00A35414" w:rsidRPr="004C2ABD" w:rsidRDefault="00A35414" w:rsidP="00A35414">
      <w:pPr>
        <w:pStyle w:val="ConsPlusNormal"/>
        <w:widowControl/>
        <w:ind w:firstLine="567"/>
        <w:jc w:val="both"/>
        <w:rPr>
          <w:rFonts w:ascii="Times New Roman" w:hAnsi="Times New Roman" w:cs="Times New Roman"/>
          <w:sz w:val="24"/>
          <w:szCs w:val="24"/>
        </w:rPr>
      </w:pPr>
      <w:proofErr w:type="spellStart"/>
      <w:r w:rsidRPr="004C2ABD">
        <w:rPr>
          <w:rFonts w:ascii="Times New Roman" w:hAnsi="Times New Roman" w:cs="Times New Roman"/>
          <w:sz w:val="24"/>
          <w:szCs w:val="24"/>
        </w:rPr>
        <w:t>з</w:t>
      </w:r>
      <w:proofErr w:type="spellEnd"/>
      <w:r w:rsidRPr="004C2ABD">
        <w:rPr>
          <w:rFonts w:ascii="Times New Roman" w:hAnsi="Times New Roman" w:cs="Times New Roman"/>
          <w:sz w:val="24"/>
          <w:szCs w:val="24"/>
        </w:rPr>
        <w:t xml:space="preserve">) участие в проведении расследований аварийных и чрезвычайных ситуаций, в разработке мер по ликвидации последствий аварийного загрязнения лесов и древесно-кустарниковой растительности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A35414" w:rsidRPr="004C2ABD" w:rsidRDefault="00A35414" w:rsidP="00A35414">
      <w:pPr>
        <w:pStyle w:val="ConsPlusNormal"/>
        <w:widowControl/>
        <w:ind w:firstLine="567"/>
        <w:jc w:val="both"/>
        <w:rPr>
          <w:rFonts w:ascii="Times New Roman" w:hAnsi="Times New Roman" w:cs="Times New Roman"/>
          <w:sz w:val="24"/>
          <w:szCs w:val="24"/>
        </w:rPr>
      </w:pPr>
      <w:r w:rsidRPr="004C2ABD">
        <w:rPr>
          <w:rFonts w:ascii="Times New Roman" w:hAnsi="Times New Roman" w:cs="Times New Roman"/>
          <w:sz w:val="24"/>
          <w:szCs w:val="24"/>
        </w:rPr>
        <w:t xml:space="preserve">и) соблюдение выполнения иных требований законодательства по вопросам использования, охраны, защиты и воспроизводства лесов и древесно-кустарниковой растительности на территории муниципального образования городское поселение </w:t>
      </w:r>
      <w:r>
        <w:rPr>
          <w:rFonts w:ascii="Times New Roman" w:hAnsi="Times New Roman" w:cs="Times New Roman"/>
          <w:sz w:val="24"/>
          <w:szCs w:val="24"/>
        </w:rPr>
        <w:t>Октябрьское</w:t>
      </w:r>
      <w:r w:rsidRPr="004C2ABD">
        <w:rPr>
          <w:rFonts w:ascii="Times New Roman" w:hAnsi="Times New Roman" w:cs="Times New Roman"/>
          <w:sz w:val="24"/>
          <w:szCs w:val="24"/>
        </w:rPr>
        <w:t>;</w:t>
      </w:r>
    </w:p>
    <w:p w:rsidR="00A35414" w:rsidRDefault="00A35414" w:rsidP="00A35414">
      <w:pPr>
        <w:widowControl w:val="0"/>
        <w:autoSpaceDE w:val="0"/>
        <w:autoSpaceDN w:val="0"/>
        <w:adjustRightInd w:val="0"/>
        <w:ind w:firstLine="540"/>
        <w:jc w:val="both"/>
      </w:pPr>
      <w:r w:rsidRPr="004C2ABD">
        <w:t>к) принятие мер по устранению выявленных нарушений</w:t>
      </w:r>
      <w:proofErr w:type="gramStart"/>
      <w:r w:rsidRPr="004C2ABD">
        <w:t>.</w:t>
      </w:r>
      <w:r>
        <w:t>.</w:t>
      </w:r>
      <w:proofErr w:type="gramEnd"/>
    </w:p>
    <w:p w:rsidR="00A35414" w:rsidRDefault="00A35414" w:rsidP="00A35414">
      <w:pPr>
        <w:widowControl w:val="0"/>
        <w:autoSpaceDE w:val="0"/>
        <w:autoSpaceDN w:val="0"/>
        <w:adjustRightInd w:val="0"/>
        <w:ind w:firstLine="540"/>
        <w:jc w:val="both"/>
      </w:pPr>
      <w:r w:rsidRPr="00A57DF9">
        <w:t>При осу</w:t>
      </w:r>
      <w:r>
        <w:t>ществлении муниципального лес</w:t>
      </w:r>
      <w:r w:rsidRPr="00A57DF9">
        <w:t xml:space="preserve">ного контроля  на территории городского поселения </w:t>
      </w:r>
      <w:r>
        <w:t>Октябрьское уполномоченные должностные лица</w:t>
      </w:r>
      <w:r w:rsidRPr="00A57DF9">
        <w:t xml:space="preserve"> органа муниципального</w:t>
      </w:r>
      <w:r>
        <w:t xml:space="preserve"> лесного контроля осуществляю</w:t>
      </w:r>
      <w:r w:rsidRPr="00A57DF9">
        <w:t>т взаимодействие с</w:t>
      </w:r>
      <w:r>
        <w:t xml:space="preserve"> органами Управления Федеральной службы по надзору в сфере природопользования по Ханты-Мансийскому автономному округу </w:t>
      </w:r>
      <w:proofErr w:type="gramStart"/>
      <w:r>
        <w:t>–Ю</w:t>
      </w:r>
      <w:proofErr w:type="gramEnd"/>
      <w:r>
        <w:t>гре и Службы по контролю и надзору в сфере охраны окружающей среды, объектов животного мира и лесных отношений ХМАО – Югры.</w:t>
      </w:r>
    </w:p>
    <w:p w:rsidR="00A35414" w:rsidRPr="00AD5100" w:rsidRDefault="00A35414" w:rsidP="00EC47A7">
      <w:pPr>
        <w:pStyle w:val="FORMATTEXT"/>
        <w:ind w:firstLine="426"/>
        <w:jc w:val="both"/>
      </w:pPr>
    </w:p>
    <w:p w:rsidR="00001278" w:rsidRPr="00755FAF" w:rsidRDefault="00001278" w:rsidP="00EC47A7">
      <w:pPr>
        <w:pStyle w:val="FORMATTEXT"/>
        <w:ind w:firstLine="568"/>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D4396" w:rsidRDefault="00EC47A7" w:rsidP="000D4396">
      <w:pPr>
        <w:widowControl w:val="0"/>
        <w:autoSpaceDE w:val="0"/>
        <w:autoSpaceDN w:val="0"/>
        <w:adjustRightInd w:val="0"/>
        <w:ind w:firstLine="540"/>
        <w:jc w:val="both"/>
      </w:pPr>
      <w:r>
        <w:t>3.1</w:t>
      </w:r>
      <w:r w:rsidR="00C56256">
        <w:t>.</w:t>
      </w:r>
      <w:r>
        <w:t xml:space="preserve"> </w:t>
      </w:r>
      <w:r w:rsidR="000D4396">
        <w:t>В бюджете муниципального образования городск</w:t>
      </w:r>
      <w:r w:rsidR="00E20049">
        <w:t>ое поселение Октябрьское на 201</w:t>
      </w:r>
      <w:r w:rsidR="00080F15">
        <w:t>7</w:t>
      </w:r>
      <w:r w:rsidR="000D4396">
        <w:t xml:space="preserve"> год </w:t>
      </w:r>
      <w:r w:rsidR="00080F15">
        <w:t xml:space="preserve">не </w:t>
      </w:r>
      <w:r w:rsidR="000D4396">
        <w:t>предусмотрено финансирование меропри</w:t>
      </w:r>
      <w:r w:rsidR="00080F15">
        <w:t xml:space="preserve">ятий по муниципальному контролю. </w:t>
      </w:r>
    </w:p>
    <w:p w:rsidR="00036051" w:rsidRDefault="00036051" w:rsidP="00036051">
      <w:pPr>
        <w:widowControl w:val="0"/>
        <w:autoSpaceDE w:val="0"/>
        <w:autoSpaceDN w:val="0"/>
        <w:adjustRightInd w:val="0"/>
        <w:ind w:firstLine="540"/>
        <w:jc w:val="both"/>
      </w:pPr>
      <w:r>
        <w:t>3.2. Штатная численность работников органов муниципального жилищного контроля, выполняющих функции по контролю в анализируемый период составляла 2 человека.</w:t>
      </w:r>
    </w:p>
    <w:p w:rsidR="00036051" w:rsidRDefault="00036051" w:rsidP="00036051">
      <w:pPr>
        <w:widowControl w:val="0"/>
        <w:autoSpaceDE w:val="0"/>
        <w:autoSpaceDN w:val="0"/>
        <w:adjustRightInd w:val="0"/>
        <w:ind w:firstLine="540"/>
        <w:jc w:val="both"/>
      </w:pPr>
      <w:r>
        <w:t>Штатная численность работников органов муниципального земельного контроля, выполняющих функции по контролю в анализируемый период составляла 2 человека.</w:t>
      </w:r>
    </w:p>
    <w:p w:rsidR="00B44988" w:rsidRDefault="00B44988" w:rsidP="00B44988">
      <w:pPr>
        <w:widowControl w:val="0"/>
        <w:autoSpaceDE w:val="0"/>
        <w:autoSpaceDN w:val="0"/>
        <w:adjustRightInd w:val="0"/>
        <w:ind w:firstLine="540"/>
        <w:jc w:val="both"/>
      </w:pPr>
      <w:r>
        <w:t>Штатная численность работников органов муниципального лесного контроля, выполняющих функции по контролю в анализируемый период составляла 2 человека.</w:t>
      </w:r>
    </w:p>
    <w:p w:rsidR="00036051" w:rsidRDefault="00036051" w:rsidP="00036051">
      <w:pPr>
        <w:widowControl w:val="0"/>
        <w:autoSpaceDE w:val="0"/>
        <w:autoSpaceDN w:val="0"/>
        <w:adjustRightInd w:val="0"/>
        <w:ind w:firstLine="540"/>
        <w:jc w:val="both"/>
      </w:pPr>
      <w:r>
        <w:t>Квалификация работников являлась недостаточной для исполнения ими своих полномочий, мероприятия по повышению их квалификации не проводились.</w:t>
      </w:r>
    </w:p>
    <w:p w:rsidR="00B44988" w:rsidRDefault="00B44988" w:rsidP="00036051">
      <w:pPr>
        <w:widowControl w:val="0"/>
        <w:autoSpaceDE w:val="0"/>
        <w:autoSpaceDN w:val="0"/>
        <w:adjustRightInd w:val="0"/>
        <w:ind w:firstLine="540"/>
        <w:jc w:val="both"/>
      </w:pPr>
    </w:p>
    <w:p w:rsidR="00120D60" w:rsidRDefault="00120D60">
      <w:pPr>
        <w:rPr>
          <w:sz w:val="32"/>
          <w:szCs w:val="32"/>
        </w:rPr>
      </w:pPr>
      <w:r>
        <w:rPr>
          <w:sz w:val="32"/>
          <w:szCs w:val="32"/>
        </w:rPr>
        <w:br w:type="page"/>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63F46" w:rsidRPr="00453F8F" w:rsidRDefault="00A63F46" w:rsidP="00A63F46">
      <w:pPr>
        <w:jc w:val="center"/>
        <w:rPr>
          <w:color w:val="000000"/>
        </w:rPr>
      </w:pPr>
      <w:r w:rsidRPr="00453F8F">
        <w:rPr>
          <w:color w:val="000000"/>
        </w:rPr>
        <w:t xml:space="preserve">Количество проверок, </w:t>
      </w:r>
    </w:p>
    <w:p w:rsidR="00A63F46" w:rsidRDefault="00A63F46" w:rsidP="00A63F46">
      <w:pPr>
        <w:jc w:val="center"/>
        <w:rPr>
          <w:color w:val="000000"/>
        </w:rPr>
      </w:pPr>
      <w:r w:rsidRPr="00453F8F">
        <w:rPr>
          <w:color w:val="000000"/>
        </w:rPr>
        <w:t>проведенных в отношении</w:t>
      </w:r>
      <w:r w:rsidR="00485C77">
        <w:rPr>
          <w:color w:val="000000"/>
        </w:rPr>
        <w:t xml:space="preserve"> </w:t>
      </w:r>
      <w:r w:rsidRPr="00453F8F">
        <w:rPr>
          <w:color w:val="000000"/>
        </w:rPr>
        <w:t xml:space="preserve">юридических лиц и </w:t>
      </w:r>
      <w:r>
        <w:rPr>
          <w:color w:val="000000"/>
        </w:rPr>
        <w:t>индивидуальных предпринимателей</w:t>
      </w:r>
    </w:p>
    <w:p w:rsidR="00A63F46" w:rsidRPr="00453F8F" w:rsidRDefault="00A63F46" w:rsidP="00A63F46">
      <w:pPr>
        <w:jc w:val="center"/>
        <w:rPr>
          <w:color w:val="000000"/>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15"/>
        <w:gridCol w:w="1939"/>
        <w:gridCol w:w="1559"/>
        <w:gridCol w:w="1559"/>
      </w:tblGrid>
      <w:tr w:rsidR="00A63F46" w:rsidRPr="00453F8F" w:rsidTr="004516A1">
        <w:trPr>
          <w:trHeight w:val="437"/>
        </w:trPr>
        <w:tc>
          <w:tcPr>
            <w:tcW w:w="4015" w:type="dxa"/>
            <w:tcBorders>
              <w:left w:val="single" w:sz="4" w:space="0" w:color="auto"/>
              <w:right w:val="single" w:sz="4" w:space="0" w:color="auto"/>
            </w:tcBorders>
            <w:vAlign w:val="center"/>
          </w:tcPr>
          <w:p w:rsidR="00A63F46" w:rsidRPr="00453F8F" w:rsidRDefault="00A63F46" w:rsidP="004516A1">
            <w:pPr>
              <w:autoSpaceDE w:val="0"/>
              <w:autoSpaceDN w:val="0"/>
              <w:adjustRightInd w:val="0"/>
              <w:jc w:val="center"/>
              <w:rPr>
                <w:color w:val="000000"/>
                <w:sz w:val="20"/>
                <w:szCs w:val="20"/>
              </w:rPr>
            </w:pPr>
            <w:r w:rsidRPr="00453F8F">
              <w:rPr>
                <w:color w:val="000000"/>
                <w:sz w:val="20"/>
                <w:szCs w:val="20"/>
              </w:rPr>
              <w:t>Функция по муниципальному контролю</w:t>
            </w:r>
          </w:p>
        </w:tc>
        <w:tc>
          <w:tcPr>
            <w:tcW w:w="1939" w:type="dxa"/>
            <w:tcBorders>
              <w:left w:val="single" w:sz="4" w:space="0" w:color="auto"/>
              <w:bottom w:val="single" w:sz="4" w:space="0" w:color="auto"/>
              <w:right w:val="single" w:sz="4" w:space="0" w:color="auto"/>
            </w:tcBorders>
            <w:vAlign w:val="center"/>
          </w:tcPr>
          <w:p w:rsidR="00A63F46" w:rsidRPr="00453F8F" w:rsidRDefault="00A63F46" w:rsidP="004516A1">
            <w:pPr>
              <w:autoSpaceDE w:val="0"/>
              <w:autoSpaceDN w:val="0"/>
              <w:adjustRightInd w:val="0"/>
              <w:ind w:right="-2"/>
              <w:jc w:val="center"/>
              <w:rPr>
                <w:color w:val="000000"/>
                <w:sz w:val="20"/>
                <w:szCs w:val="20"/>
              </w:rPr>
            </w:pPr>
            <w:r w:rsidRPr="00453F8F">
              <w:rPr>
                <w:color w:val="000000"/>
                <w:sz w:val="20"/>
                <w:szCs w:val="20"/>
                <w:lang w:val="en-US"/>
              </w:rPr>
              <w:t>I</w:t>
            </w:r>
            <w:r w:rsidRPr="00453F8F">
              <w:rPr>
                <w:color w:val="000000"/>
                <w:sz w:val="20"/>
                <w:szCs w:val="20"/>
              </w:rPr>
              <w:t xml:space="preserve"> полугодие</w:t>
            </w:r>
          </w:p>
          <w:p w:rsidR="00A63F46" w:rsidRPr="00453F8F" w:rsidRDefault="00A02242" w:rsidP="00B06E0A">
            <w:pPr>
              <w:autoSpaceDE w:val="0"/>
              <w:autoSpaceDN w:val="0"/>
              <w:adjustRightInd w:val="0"/>
              <w:ind w:right="-2"/>
              <w:jc w:val="center"/>
              <w:rPr>
                <w:color w:val="000000"/>
                <w:sz w:val="20"/>
                <w:szCs w:val="20"/>
              </w:rPr>
            </w:pPr>
            <w:r>
              <w:rPr>
                <w:color w:val="000000"/>
                <w:sz w:val="20"/>
                <w:szCs w:val="20"/>
              </w:rPr>
              <w:t>201</w:t>
            </w:r>
            <w:r w:rsidR="00B06E0A">
              <w:rPr>
                <w:color w:val="000000"/>
                <w:sz w:val="20"/>
                <w:szCs w:val="20"/>
              </w:rPr>
              <w:t>7</w:t>
            </w:r>
            <w:r w:rsidR="00A63F46" w:rsidRPr="00453F8F">
              <w:rPr>
                <w:color w:val="000000"/>
                <w:sz w:val="20"/>
                <w:szCs w:val="20"/>
              </w:rPr>
              <w:t xml:space="preserve"> года</w:t>
            </w:r>
          </w:p>
        </w:tc>
        <w:tc>
          <w:tcPr>
            <w:tcW w:w="1559" w:type="dxa"/>
            <w:tcBorders>
              <w:left w:val="single" w:sz="4" w:space="0" w:color="auto"/>
              <w:bottom w:val="single" w:sz="4" w:space="0" w:color="auto"/>
              <w:right w:val="single" w:sz="4" w:space="0" w:color="auto"/>
            </w:tcBorders>
          </w:tcPr>
          <w:p w:rsidR="00A63F46" w:rsidRPr="00453F8F" w:rsidRDefault="00A63F46" w:rsidP="004516A1">
            <w:pPr>
              <w:autoSpaceDE w:val="0"/>
              <w:autoSpaceDN w:val="0"/>
              <w:adjustRightInd w:val="0"/>
              <w:ind w:right="-2"/>
              <w:jc w:val="center"/>
              <w:rPr>
                <w:color w:val="000000"/>
                <w:sz w:val="20"/>
                <w:szCs w:val="20"/>
              </w:rPr>
            </w:pPr>
            <w:r w:rsidRPr="00453F8F">
              <w:rPr>
                <w:color w:val="000000"/>
                <w:sz w:val="20"/>
                <w:szCs w:val="20"/>
                <w:lang w:val="en-US"/>
              </w:rPr>
              <w:t>I</w:t>
            </w:r>
            <w:r>
              <w:rPr>
                <w:color w:val="000000"/>
                <w:sz w:val="20"/>
                <w:szCs w:val="20"/>
                <w:lang w:val="en-US"/>
              </w:rPr>
              <w:t xml:space="preserve">I </w:t>
            </w:r>
            <w:r w:rsidRPr="00453F8F">
              <w:rPr>
                <w:color w:val="000000"/>
                <w:sz w:val="20"/>
                <w:szCs w:val="20"/>
              </w:rPr>
              <w:t>полугодие</w:t>
            </w:r>
          </w:p>
          <w:p w:rsidR="00A63F46" w:rsidRPr="00453F8F" w:rsidRDefault="00A63F46" w:rsidP="00B06E0A">
            <w:pPr>
              <w:autoSpaceDE w:val="0"/>
              <w:autoSpaceDN w:val="0"/>
              <w:adjustRightInd w:val="0"/>
              <w:ind w:right="-2"/>
              <w:jc w:val="center"/>
              <w:rPr>
                <w:color w:val="000000"/>
                <w:sz w:val="20"/>
                <w:szCs w:val="20"/>
              </w:rPr>
            </w:pPr>
            <w:r w:rsidRPr="00453F8F">
              <w:rPr>
                <w:color w:val="000000"/>
                <w:sz w:val="20"/>
                <w:szCs w:val="20"/>
              </w:rPr>
              <w:t>201</w:t>
            </w:r>
            <w:r w:rsidR="00B06E0A">
              <w:rPr>
                <w:color w:val="000000"/>
                <w:sz w:val="20"/>
                <w:szCs w:val="20"/>
              </w:rPr>
              <w:t>7</w:t>
            </w:r>
            <w:r w:rsidRPr="00453F8F">
              <w:rPr>
                <w:color w:val="000000"/>
                <w:sz w:val="20"/>
                <w:szCs w:val="20"/>
              </w:rPr>
              <w:t xml:space="preserve"> года</w:t>
            </w:r>
          </w:p>
        </w:tc>
        <w:tc>
          <w:tcPr>
            <w:tcW w:w="1559" w:type="dxa"/>
            <w:tcBorders>
              <w:left w:val="single" w:sz="4" w:space="0" w:color="auto"/>
              <w:bottom w:val="single" w:sz="4" w:space="0" w:color="auto"/>
              <w:right w:val="single" w:sz="4" w:space="0" w:color="auto"/>
            </w:tcBorders>
            <w:vAlign w:val="center"/>
          </w:tcPr>
          <w:p w:rsidR="00A63F46" w:rsidRPr="00453F8F" w:rsidRDefault="00A63F46" w:rsidP="00B06E0A">
            <w:pPr>
              <w:autoSpaceDE w:val="0"/>
              <w:autoSpaceDN w:val="0"/>
              <w:adjustRightInd w:val="0"/>
              <w:ind w:right="-2"/>
              <w:jc w:val="center"/>
              <w:rPr>
                <w:color w:val="000000"/>
                <w:sz w:val="20"/>
                <w:szCs w:val="20"/>
              </w:rPr>
            </w:pPr>
            <w:r w:rsidRPr="00453F8F">
              <w:rPr>
                <w:color w:val="000000"/>
                <w:sz w:val="20"/>
                <w:szCs w:val="20"/>
              </w:rPr>
              <w:t>201</w:t>
            </w:r>
            <w:r w:rsidR="00B06E0A">
              <w:rPr>
                <w:color w:val="000000"/>
                <w:sz w:val="20"/>
                <w:szCs w:val="20"/>
              </w:rPr>
              <w:t>7</w:t>
            </w:r>
            <w:r w:rsidRPr="00453F8F">
              <w:rPr>
                <w:color w:val="000000"/>
                <w:sz w:val="20"/>
                <w:szCs w:val="20"/>
              </w:rPr>
              <w:t xml:space="preserve"> год</w:t>
            </w:r>
          </w:p>
        </w:tc>
      </w:tr>
      <w:tr w:rsidR="00A63F46" w:rsidRPr="00470325" w:rsidTr="005A1200">
        <w:trPr>
          <w:trHeight w:val="345"/>
        </w:trPr>
        <w:tc>
          <w:tcPr>
            <w:tcW w:w="4015" w:type="dxa"/>
            <w:tcBorders>
              <w:top w:val="single" w:sz="4" w:space="0" w:color="auto"/>
              <w:left w:val="single" w:sz="4" w:space="0" w:color="auto"/>
              <w:bottom w:val="single" w:sz="4" w:space="0" w:color="auto"/>
              <w:right w:val="single" w:sz="4" w:space="0" w:color="auto"/>
            </w:tcBorders>
            <w:vAlign w:val="center"/>
          </w:tcPr>
          <w:p w:rsidR="00A63F46" w:rsidRPr="00470325" w:rsidRDefault="00A63F46" w:rsidP="00277AC6">
            <w:pPr>
              <w:autoSpaceDE w:val="0"/>
              <w:autoSpaceDN w:val="0"/>
              <w:adjustRightInd w:val="0"/>
            </w:pPr>
            <w:r w:rsidRPr="00470325">
              <w:t>Всего</w:t>
            </w:r>
          </w:p>
        </w:tc>
        <w:tc>
          <w:tcPr>
            <w:tcW w:w="1939" w:type="dxa"/>
            <w:tcBorders>
              <w:top w:val="single" w:sz="4" w:space="0" w:color="auto"/>
              <w:left w:val="single" w:sz="4" w:space="0" w:color="auto"/>
              <w:bottom w:val="single" w:sz="4" w:space="0" w:color="auto"/>
              <w:right w:val="single" w:sz="4" w:space="0" w:color="auto"/>
            </w:tcBorders>
            <w:vAlign w:val="center"/>
          </w:tcPr>
          <w:p w:rsidR="00A63F46" w:rsidRPr="00EC47A7" w:rsidRDefault="00485C77" w:rsidP="005A1200">
            <w:pPr>
              <w:autoSpaceDE w:val="0"/>
              <w:autoSpaceDN w:val="0"/>
              <w:adjustRightInd w:val="0"/>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5A1200" w:rsidRDefault="00485C77" w:rsidP="005A1200">
            <w:pPr>
              <w:autoSpaceDE w:val="0"/>
              <w:autoSpaceDN w:val="0"/>
              <w:adjustRightInd w:val="0"/>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EC47A7" w:rsidRDefault="00485C77" w:rsidP="005A1200">
            <w:pPr>
              <w:autoSpaceDE w:val="0"/>
              <w:autoSpaceDN w:val="0"/>
              <w:adjustRightInd w:val="0"/>
              <w:jc w:val="center"/>
            </w:pPr>
            <w:r>
              <w:t>0</w:t>
            </w:r>
          </w:p>
        </w:tc>
      </w:tr>
      <w:tr w:rsidR="00A63F46" w:rsidRPr="00470325" w:rsidTr="005A1200">
        <w:trPr>
          <w:trHeight w:val="398"/>
        </w:trPr>
        <w:tc>
          <w:tcPr>
            <w:tcW w:w="4015" w:type="dxa"/>
            <w:tcBorders>
              <w:top w:val="single" w:sz="4" w:space="0" w:color="auto"/>
              <w:left w:val="single" w:sz="4" w:space="0" w:color="auto"/>
              <w:bottom w:val="single" w:sz="4" w:space="0" w:color="auto"/>
              <w:right w:val="single" w:sz="4" w:space="0" w:color="auto"/>
            </w:tcBorders>
            <w:vAlign w:val="center"/>
          </w:tcPr>
          <w:p w:rsidR="00A63F46" w:rsidRPr="00470325" w:rsidRDefault="00A63F46" w:rsidP="004516A1">
            <w:pPr>
              <w:autoSpaceDE w:val="0"/>
              <w:autoSpaceDN w:val="0"/>
              <w:adjustRightInd w:val="0"/>
            </w:pPr>
            <w:r w:rsidRPr="00470325">
              <w:t>Муниципальный земельный контроль</w:t>
            </w:r>
          </w:p>
        </w:tc>
        <w:tc>
          <w:tcPr>
            <w:tcW w:w="1939" w:type="dxa"/>
            <w:tcBorders>
              <w:top w:val="single" w:sz="4" w:space="0" w:color="auto"/>
              <w:left w:val="single" w:sz="4" w:space="0" w:color="auto"/>
              <w:bottom w:val="single" w:sz="4" w:space="0" w:color="auto"/>
              <w:right w:val="single" w:sz="4" w:space="0" w:color="auto"/>
            </w:tcBorders>
            <w:vAlign w:val="center"/>
          </w:tcPr>
          <w:p w:rsidR="00A63F46" w:rsidRPr="00470325" w:rsidRDefault="00485C77" w:rsidP="005A1200">
            <w:pPr>
              <w:autoSpaceDE w:val="0"/>
              <w:autoSpaceDN w:val="0"/>
              <w:adjustRightInd w:val="0"/>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836DD6" w:rsidRDefault="00485C77" w:rsidP="00485C77">
            <w:pPr>
              <w:autoSpaceDE w:val="0"/>
              <w:autoSpaceDN w:val="0"/>
              <w:adjustRightInd w:val="0"/>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470325" w:rsidRDefault="00485C77" w:rsidP="005A1200">
            <w:pPr>
              <w:autoSpaceDE w:val="0"/>
              <w:autoSpaceDN w:val="0"/>
              <w:adjustRightInd w:val="0"/>
              <w:jc w:val="center"/>
            </w:pPr>
            <w:r>
              <w:t>0</w:t>
            </w:r>
          </w:p>
        </w:tc>
      </w:tr>
      <w:tr w:rsidR="00A63F46" w:rsidRPr="00470325" w:rsidTr="005A1200">
        <w:trPr>
          <w:trHeight w:val="493"/>
        </w:trPr>
        <w:tc>
          <w:tcPr>
            <w:tcW w:w="4015" w:type="dxa"/>
            <w:tcBorders>
              <w:top w:val="single" w:sz="4" w:space="0" w:color="auto"/>
              <w:left w:val="single" w:sz="4" w:space="0" w:color="auto"/>
              <w:bottom w:val="single" w:sz="4" w:space="0" w:color="auto"/>
              <w:right w:val="single" w:sz="4" w:space="0" w:color="auto"/>
            </w:tcBorders>
            <w:vAlign w:val="center"/>
          </w:tcPr>
          <w:p w:rsidR="00A63F46" w:rsidRPr="00470325" w:rsidRDefault="00A63F46" w:rsidP="004516A1">
            <w:pPr>
              <w:autoSpaceDE w:val="0"/>
              <w:autoSpaceDN w:val="0"/>
              <w:adjustRightInd w:val="0"/>
            </w:pPr>
            <w:r w:rsidRPr="00470325">
              <w:rPr>
                <w:shd w:val="clear" w:color="auto" w:fill="FFFFFF"/>
              </w:rPr>
              <w:t>Муниципальный жилищный контроль</w:t>
            </w:r>
          </w:p>
        </w:tc>
        <w:tc>
          <w:tcPr>
            <w:tcW w:w="1939" w:type="dxa"/>
            <w:tcBorders>
              <w:top w:val="single" w:sz="4" w:space="0" w:color="auto"/>
              <w:left w:val="single" w:sz="4" w:space="0" w:color="auto"/>
              <w:bottom w:val="single" w:sz="4" w:space="0" w:color="auto"/>
              <w:right w:val="single" w:sz="4" w:space="0" w:color="auto"/>
            </w:tcBorders>
            <w:vAlign w:val="center"/>
          </w:tcPr>
          <w:p w:rsidR="00A63F46" w:rsidRPr="00264983" w:rsidRDefault="00A63F46" w:rsidP="005A1200">
            <w:pPr>
              <w:autoSpaceDE w:val="0"/>
              <w:autoSpaceDN w:val="0"/>
              <w:adjustRightInd w:val="0"/>
              <w:jc w:val="center"/>
              <w:rPr>
                <w:lang w:val="en-US"/>
              </w:rPr>
            </w:pPr>
            <w:r>
              <w:rPr>
                <w:lang w:val="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264983" w:rsidRDefault="00A63F46" w:rsidP="005A1200">
            <w:pPr>
              <w:autoSpaceDE w:val="0"/>
              <w:autoSpaceDN w:val="0"/>
              <w:adjustRightInd w:val="0"/>
              <w:jc w:val="center"/>
              <w:rPr>
                <w:lang w:val="en-US"/>
              </w:rPr>
            </w:pPr>
            <w:r>
              <w:rPr>
                <w:lang w:val="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264983" w:rsidRDefault="00A63F46" w:rsidP="005A1200">
            <w:pPr>
              <w:autoSpaceDE w:val="0"/>
              <w:autoSpaceDN w:val="0"/>
              <w:adjustRightInd w:val="0"/>
              <w:jc w:val="center"/>
              <w:rPr>
                <w:lang w:val="en-US"/>
              </w:rPr>
            </w:pPr>
            <w:r>
              <w:rPr>
                <w:lang w:val="en-US"/>
              </w:rPr>
              <w:t>0</w:t>
            </w:r>
          </w:p>
        </w:tc>
      </w:tr>
      <w:tr w:rsidR="008F7E8E" w:rsidRPr="00470325" w:rsidTr="005A1200">
        <w:trPr>
          <w:trHeight w:val="493"/>
        </w:trPr>
        <w:tc>
          <w:tcPr>
            <w:tcW w:w="4015" w:type="dxa"/>
            <w:tcBorders>
              <w:top w:val="single" w:sz="4" w:space="0" w:color="auto"/>
              <w:left w:val="single" w:sz="4" w:space="0" w:color="auto"/>
              <w:bottom w:val="single" w:sz="4" w:space="0" w:color="auto"/>
              <w:right w:val="single" w:sz="4" w:space="0" w:color="auto"/>
            </w:tcBorders>
            <w:vAlign w:val="center"/>
          </w:tcPr>
          <w:p w:rsidR="008F7E8E" w:rsidRPr="00470325" w:rsidRDefault="008F7E8E" w:rsidP="008F7E8E">
            <w:pPr>
              <w:autoSpaceDE w:val="0"/>
              <w:autoSpaceDN w:val="0"/>
              <w:adjustRightInd w:val="0"/>
            </w:pPr>
            <w:r w:rsidRPr="00470325">
              <w:rPr>
                <w:shd w:val="clear" w:color="auto" w:fill="FFFFFF"/>
              </w:rPr>
              <w:t xml:space="preserve">Муниципальный </w:t>
            </w:r>
            <w:r>
              <w:rPr>
                <w:shd w:val="clear" w:color="auto" w:fill="FFFFFF"/>
              </w:rPr>
              <w:t xml:space="preserve">лесной </w:t>
            </w:r>
            <w:r w:rsidRPr="00470325">
              <w:rPr>
                <w:shd w:val="clear" w:color="auto" w:fill="FFFFFF"/>
              </w:rPr>
              <w:t>контроль</w:t>
            </w:r>
          </w:p>
        </w:tc>
        <w:tc>
          <w:tcPr>
            <w:tcW w:w="1939" w:type="dxa"/>
            <w:tcBorders>
              <w:top w:val="single" w:sz="4" w:space="0" w:color="auto"/>
              <w:left w:val="single" w:sz="4" w:space="0" w:color="auto"/>
              <w:bottom w:val="single" w:sz="4" w:space="0" w:color="auto"/>
              <w:right w:val="single" w:sz="4" w:space="0" w:color="auto"/>
            </w:tcBorders>
            <w:vAlign w:val="center"/>
          </w:tcPr>
          <w:p w:rsidR="008F7E8E" w:rsidRPr="00264983" w:rsidRDefault="008F7E8E" w:rsidP="008A2831">
            <w:pPr>
              <w:autoSpaceDE w:val="0"/>
              <w:autoSpaceDN w:val="0"/>
              <w:adjustRightInd w:val="0"/>
              <w:jc w:val="center"/>
              <w:rPr>
                <w:lang w:val="en-US"/>
              </w:rPr>
            </w:pPr>
            <w:r>
              <w:rPr>
                <w:lang w:val="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E8E" w:rsidRPr="00264983" w:rsidRDefault="008F7E8E" w:rsidP="008A2831">
            <w:pPr>
              <w:autoSpaceDE w:val="0"/>
              <w:autoSpaceDN w:val="0"/>
              <w:adjustRightInd w:val="0"/>
              <w:jc w:val="center"/>
              <w:rPr>
                <w:lang w:val="en-US"/>
              </w:rPr>
            </w:pPr>
            <w:r>
              <w:rPr>
                <w:lang w:val="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8F7E8E" w:rsidRPr="00264983" w:rsidRDefault="008F7E8E" w:rsidP="008A2831">
            <w:pPr>
              <w:autoSpaceDE w:val="0"/>
              <w:autoSpaceDN w:val="0"/>
              <w:adjustRightInd w:val="0"/>
              <w:jc w:val="center"/>
              <w:rPr>
                <w:lang w:val="en-US"/>
              </w:rPr>
            </w:pPr>
            <w:r>
              <w:rPr>
                <w:lang w:val="en-US"/>
              </w:rPr>
              <w:t>0</w:t>
            </w:r>
          </w:p>
        </w:tc>
      </w:tr>
      <w:tr w:rsidR="00A63F46" w:rsidRPr="00470325" w:rsidTr="005A1200">
        <w:trPr>
          <w:trHeight w:val="493"/>
        </w:trPr>
        <w:tc>
          <w:tcPr>
            <w:tcW w:w="4015" w:type="dxa"/>
            <w:tcBorders>
              <w:top w:val="single" w:sz="4" w:space="0" w:color="auto"/>
              <w:left w:val="single" w:sz="4" w:space="0" w:color="auto"/>
              <w:bottom w:val="single" w:sz="4" w:space="0" w:color="auto"/>
              <w:right w:val="single" w:sz="4" w:space="0" w:color="auto"/>
            </w:tcBorders>
            <w:vAlign w:val="center"/>
          </w:tcPr>
          <w:p w:rsidR="00A63F46" w:rsidRPr="00470325" w:rsidRDefault="00A63F46" w:rsidP="004516A1">
            <w:pPr>
              <w:autoSpaceDE w:val="0"/>
              <w:autoSpaceDN w:val="0"/>
              <w:adjustRightInd w:val="0"/>
              <w:rPr>
                <w:shd w:val="clear" w:color="auto" w:fill="FFFFFF"/>
              </w:rPr>
            </w:pPr>
            <w:r>
              <w:rPr>
                <w:shd w:val="clear" w:color="auto" w:fill="FFFFFF"/>
              </w:rPr>
              <w:t>Муниципальный контроль в области торговой деятельности</w:t>
            </w:r>
          </w:p>
        </w:tc>
        <w:tc>
          <w:tcPr>
            <w:tcW w:w="1939" w:type="dxa"/>
            <w:tcBorders>
              <w:top w:val="single" w:sz="4" w:space="0" w:color="auto"/>
              <w:left w:val="single" w:sz="4" w:space="0" w:color="auto"/>
              <w:bottom w:val="single" w:sz="4" w:space="0" w:color="auto"/>
              <w:right w:val="single" w:sz="4" w:space="0" w:color="auto"/>
            </w:tcBorders>
            <w:vAlign w:val="center"/>
          </w:tcPr>
          <w:p w:rsidR="00A63F46" w:rsidRPr="00264983" w:rsidRDefault="00A63F46" w:rsidP="005A1200">
            <w:pPr>
              <w:autoSpaceDE w:val="0"/>
              <w:autoSpaceDN w:val="0"/>
              <w:adjustRightInd w:val="0"/>
              <w:jc w:val="center"/>
              <w:rPr>
                <w:lang w:val="en-US"/>
              </w:rPr>
            </w:pPr>
            <w:r>
              <w:rPr>
                <w:lang w:val="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264983" w:rsidRDefault="00A63F46" w:rsidP="005A1200">
            <w:pPr>
              <w:autoSpaceDE w:val="0"/>
              <w:autoSpaceDN w:val="0"/>
              <w:adjustRightInd w:val="0"/>
              <w:jc w:val="center"/>
              <w:rPr>
                <w:lang w:val="en-US"/>
              </w:rPr>
            </w:pPr>
            <w:r>
              <w:rPr>
                <w:lang w:val="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A63F46" w:rsidRPr="00264983" w:rsidRDefault="00A63F46" w:rsidP="005A1200">
            <w:pPr>
              <w:autoSpaceDE w:val="0"/>
              <w:autoSpaceDN w:val="0"/>
              <w:adjustRightInd w:val="0"/>
              <w:jc w:val="center"/>
              <w:rPr>
                <w:lang w:val="en-US"/>
              </w:rPr>
            </w:pPr>
            <w:r>
              <w:rPr>
                <w:lang w:val="en-US"/>
              </w:rPr>
              <w:t>0</w:t>
            </w:r>
          </w:p>
        </w:tc>
      </w:tr>
    </w:tbl>
    <w:p w:rsidR="00A63F46" w:rsidRPr="00DF4A95" w:rsidRDefault="00A63F46" w:rsidP="00A63F46">
      <w:pPr>
        <w:autoSpaceDE w:val="0"/>
        <w:autoSpaceDN w:val="0"/>
        <w:adjustRightInd w:val="0"/>
        <w:ind w:firstLine="540"/>
        <w:jc w:val="both"/>
        <w:rPr>
          <w:shd w:val="clear" w:color="auto" w:fill="FFFFFF"/>
        </w:rPr>
      </w:pPr>
    </w:p>
    <w:p w:rsidR="00EC47A7" w:rsidRDefault="00A63F46" w:rsidP="00A35414">
      <w:pPr>
        <w:ind w:firstLine="426"/>
        <w:jc w:val="both"/>
        <w:rPr>
          <w:color w:val="000000"/>
        </w:rPr>
      </w:pPr>
      <w:r w:rsidRPr="00DF4A95">
        <w:rPr>
          <w:color w:val="000000"/>
        </w:rPr>
        <w:t>4.1.</w:t>
      </w:r>
      <w:r w:rsidR="00EC47A7">
        <w:rPr>
          <w:color w:val="000000"/>
        </w:rPr>
        <w:t xml:space="preserve"> </w:t>
      </w:r>
      <w:r w:rsidR="00EC47A7" w:rsidRPr="00DF4A95">
        <w:t xml:space="preserve">За </w:t>
      </w:r>
      <w:r w:rsidR="00EC47A7">
        <w:t xml:space="preserve">период </w:t>
      </w:r>
      <w:r w:rsidR="00EC47A7" w:rsidRPr="00DF4A95">
        <w:t>201</w:t>
      </w:r>
      <w:r w:rsidR="00B06E0A">
        <w:t>7</w:t>
      </w:r>
      <w:r w:rsidR="00EC47A7">
        <w:t xml:space="preserve"> года должностным лицом</w:t>
      </w:r>
      <w:r w:rsidR="00EC47A7" w:rsidRPr="00DF4A95">
        <w:t xml:space="preserve">, осуществляющим муниципальный </w:t>
      </w:r>
      <w:r w:rsidR="00E54FA1">
        <w:t>жилищный</w:t>
      </w:r>
      <w:r w:rsidR="00EC47A7" w:rsidRPr="00DF4A95">
        <w:t xml:space="preserve"> контроль</w:t>
      </w:r>
      <w:r w:rsidR="00EC47A7">
        <w:t xml:space="preserve">, </w:t>
      </w:r>
      <w:r w:rsidR="00EC47A7" w:rsidRPr="00024F96">
        <w:t xml:space="preserve">проверки на территории </w:t>
      </w:r>
      <w:r w:rsidR="00EC47A7">
        <w:t>городского поселения Октябрьское</w:t>
      </w:r>
      <w:r w:rsidR="00EC47A7" w:rsidRPr="00024F96">
        <w:t xml:space="preserve"> не проводились.</w:t>
      </w:r>
    </w:p>
    <w:p w:rsidR="00A35414" w:rsidRDefault="00A63F46" w:rsidP="00A35414">
      <w:pPr>
        <w:widowControl w:val="0"/>
        <w:autoSpaceDE w:val="0"/>
        <w:autoSpaceDN w:val="0"/>
        <w:adjustRightInd w:val="0"/>
        <w:ind w:firstLine="426"/>
        <w:jc w:val="both"/>
      </w:pPr>
      <w:r w:rsidRPr="00DF4A95">
        <w:rPr>
          <w:color w:val="000000"/>
        </w:rPr>
        <w:t>4.2.</w:t>
      </w:r>
      <w:r w:rsidR="00EC47A7" w:rsidRPr="00EC47A7">
        <w:t xml:space="preserve"> </w:t>
      </w:r>
      <w:r w:rsidR="00B06E0A" w:rsidRPr="00DF4A95">
        <w:t xml:space="preserve">За </w:t>
      </w:r>
      <w:r w:rsidR="00B06E0A">
        <w:t xml:space="preserve">период </w:t>
      </w:r>
      <w:r w:rsidR="00B06E0A" w:rsidRPr="00DF4A95">
        <w:t>201</w:t>
      </w:r>
      <w:r w:rsidR="00B06E0A">
        <w:t>7 года должностным лицом</w:t>
      </w:r>
      <w:r w:rsidR="00B06E0A" w:rsidRPr="00DF4A95">
        <w:t xml:space="preserve">, осуществляющим муниципальный </w:t>
      </w:r>
      <w:r w:rsidR="00B06E0A">
        <w:t>земельный</w:t>
      </w:r>
      <w:r w:rsidR="00B06E0A" w:rsidRPr="00DF4A95">
        <w:t xml:space="preserve"> контроль</w:t>
      </w:r>
      <w:r w:rsidR="00B06E0A">
        <w:t xml:space="preserve">, </w:t>
      </w:r>
      <w:r w:rsidR="00B06E0A" w:rsidRPr="00024F96">
        <w:t xml:space="preserve">проверки на территории </w:t>
      </w:r>
      <w:r w:rsidR="00B06E0A">
        <w:t>городского поселения Октябрьское</w:t>
      </w:r>
      <w:r w:rsidR="00B06E0A" w:rsidRPr="00024F96">
        <w:t xml:space="preserve"> не проводились.</w:t>
      </w:r>
    </w:p>
    <w:p w:rsidR="00A63F46" w:rsidRDefault="00A63F46" w:rsidP="00A35414">
      <w:pPr>
        <w:ind w:firstLine="426"/>
        <w:jc w:val="both"/>
      </w:pPr>
      <w:r>
        <w:t xml:space="preserve">4.3. </w:t>
      </w:r>
      <w:r w:rsidRPr="00DF4A95">
        <w:t xml:space="preserve">За </w:t>
      </w:r>
      <w:r>
        <w:t xml:space="preserve">период </w:t>
      </w:r>
      <w:r w:rsidRPr="00DF4A95">
        <w:t>201</w:t>
      </w:r>
      <w:r w:rsidR="00B06E0A">
        <w:t>7</w:t>
      </w:r>
      <w:r>
        <w:t xml:space="preserve"> года</w:t>
      </w:r>
      <w:r w:rsidR="00EC47A7">
        <w:t xml:space="preserve"> </w:t>
      </w:r>
      <w:r>
        <w:t>должностным лицом</w:t>
      </w:r>
      <w:r w:rsidRPr="00DF4A95">
        <w:t>, осущес</w:t>
      </w:r>
      <w:r>
        <w:t xml:space="preserve">твляющим муниципальный </w:t>
      </w:r>
      <w:r w:rsidRPr="00DF4A95">
        <w:t xml:space="preserve">контроль </w:t>
      </w:r>
      <w:r>
        <w:t>в области торговой деятельности</w:t>
      </w:r>
      <w:r w:rsidR="00B06E0A">
        <w:t xml:space="preserve">, </w:t>
      </w:r>
      <w:r w:rsidR="00B06E0A" w:rsidRPr="00024F96">
        <w:t xml:space="preserve">проверки на территории </w:t>
      </w:r>
      <w:r w:rsidR="00B06E0A">
        <w:t>городского поселения Октябрьское</w:t>
      </w:r>
      <w:r w:rsidR="00B06E0A" w:rsidRPr="00024F96">
        <w:t xml:space="preserve"> не проводились.</w:t>
      </w:r>
    </w:p>
    <w:p w:rsidR="00B44988" w:rsidRDefault="00B44988" w:rsidP="00A35414">
      <w:pPr>
        <w:ind w:firstLine="426"/>
        <w:jc w:val="both"/>
      </w:pPr>
      <w:r>
        <w:t>4.4. В отчетный период мероприятия по муниципальному лесному контролю не проводились.</w:t>
      </w:r>
    </w:p>
    <w:p w:rsidR="00722742" w:rsidRDefault="00722742" w:rsidP="00E54FA1">
      <w:pPr>
        <w:ind w:firstLine="426"/>
        <w:jc w:val="both"/>
        <w:rPr>
          <w:color w:val="000000"/>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54FA1" w:rsidRDefault="00E54FA1" w:rsidP="00A35414">
      <w:pPr>
        <w:ind w:firstLine="426"/>
        <w:jc w:val="both"/>
        <w:rPr>
          <w:color w:val="000000"/>
        </w:rPr>
      </w:pPr>
      <w:r>
        <w:rPr>
          <w:color w:val="000000"/>
        </w:rPr>
        <w:t xml:space="preserve">5.1. </w:t>
      </w:r>
      <w:r>
        <w:t>В отчетный период мероприятия по муниципальному жилищному контролю не проводились.</w:t>
      </w:r>
    </w:p>
    <w:p w:rsidR="00A35414" w:rsidRDefault="00A63F46" w:rsidP="00A35414">
      <w:pPr>
        <w:widowControl w:val="0"/>
        <w:autoSpaceDE w:val="0"/>
        <w:autoSpaceDN w:val="0"/>
        <w:adjustRightInd w:val="0"/>
        <w:ind w:firstLine="426"/>
        <w:jc w:val="both"/>
      </w:pPr>
      <w:r w:rsidRPr="00DF4A95">
        <w:rPr>
          <w:color w:val="000000"/>
        </w:rPr>
        <w:t>5.</w:t>
      </w:r>
      <w:r w:rsidR="00E54FA1">
        <w:rPr>
          <w:color w:val="000000"/>
        </w:rPr>
        <w:t>2</w:t>
      </w:r>
      <w:r w:rsidRPr="00DF4A95">
        <w:rPr>
          <w:color w:val="000000"/>
        </w:rPr>
        <w:t>.</w:t>
      </w:r>
      <w:r w:rsidR="00E54FA1">
        <w:rPr>
          <w:color w:val="000000"/>
        </w:rPr>
        <w:t xml:space="preserve"> </w:t>
      </w:r>
      <w:r w:rsidR="00A35414">
        <w:t>В отчетный период мероприятия по муниципа</w:t>
      </w:r>
      <w:r w:rsidR="00B06E0A">
        <w:t>льному земельному контролю в отношении субъ</w:t>
      </w:r>
      <w:r w:rsidR="00A35414">
        <w:t>ектов предпринимательства не проводились.</w:t>
      </w:r>
    </w:p>
    <w:p w:rsidR="00A63F46" w:rsidRDefault="00A63F46" w:rsidP="00A35414">
      <w:pPr>
        <w:ind w:firstLine="426"/>
        <w:jc w:val="both"/>
      </w:pPr>
      <w:r>
        <w:t xml:space="preserve">5.3. </w:t>
      </w:r>
      <w:r w:rsidRPr="00DF4A95">
        <w:t>В 201</w:t>
      </w:r>
      <w:r w:rsidR="00B06E0A">
        <w:t>7</w:t>
      </w:r>
      <w:r w:rsidRPr="00DF4A95">
        <w:t xml:space="preserve"> году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муниципального контроля</w:t>
      </w:r>
      <w:r>
        <w:t xml:space="preserve"> в области торговой деятельности</w:t>
      </w:r>
      <w:r w:rsidRPr="00DF4A95">
        <w:t>.</w:t>
      </w:r>
    </w:p>
    <w:p w:rsidR="00B44988" w:rsidRDefault="00B44988" w:rsidP="00B44988">
      <w:pPr>
        <w:ind w:firstLine="426"/>
        <w:jc w:val="both"/>
      </w:pPr>
      <w:r>
        <w:t>5.4. В отчетный период мероприятия по муниципальному лесному контролю не проводились.</w:t>
      </w:r>
    </w:p>
    <w:p w:rsidR="00B44988" w:rsidRDefault="00B44988" w:rsidP="00A35414">
      <w:pPr>
        <w:ind w:firstLine="426"/>
        <w:jc w:val="both"/>
      </w:pPr>
    </w:p>
    <w:p w:rsidR="00120D60" w:rsidRDefault="00120D60">
      <w:r>
        <w:br w:type="page"/>
      </w:r>
    </w:p>
    <w:p w:rsidR="00B44988" w:rsidRPr="00DF4A95" w:rsidRDefault="00B44988" w:rsidP="00A35414">
      <w:pPr>
        <w:ind w:firstLine="426"/>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54FA1" w:rsidRPr="00E54FA1" w:rsidRDefault="00E54FA1" w:rsidP="00E54FA1">
      <w:pPr>
        <w:ind w:firstLine="426"/>
        <w:jc w:val="both"/>
        <w:rPr>
          <w:bCs/>
          <w:color w:val="000000"/>
          <w:lang w:eastAsia="en-US"/>
        </w:rPr>
      </w:pPr>
      <w:bookmarkStart w:id="0" w:name="_Toc443140528"/>
      <w:r w:rsidRPr="00E54FA1">
        <w:t xml:space="preserve">В связи с отсутствием мероприятий по </w:t>
      </w:r>
      <w:r w:rsidRPr="00E54FA1">
        <w:rPr>
          <w:bCs/>
          <w:color w:val="000000"/>
          <w:lang w:eastAsia="en-US"/>
        </w:rPr>
        <w:t>жилищному, земельному</w:t>
      </w:r>
      <w:r w:rsidR="00B06E0A">
        <w:rPr>
          <w:bCs/>
          <w:color w:val="000000"/>
          <w:lang w:eastAsia="en-US"/>
        </w:rPr>
        <w:t>, лесному</w:t>
      </w:r>
      <w:r w:rsidRPr="00E54FA1">
        <w:rPr>
          <w:bCs/>
          <w:color w:val="000000"/>
          <w:lang w:eastAsia="en-US"/>
        </w:rPr>
        <w:t xml:space="preserve"> </w:t>
      </w:r>
      <w:r w:rsidRPr="00E54FA1">
        <w:t xml:space="preserve">контролю, </w:t>
      </w:r>
      <w:r w:rsidR="004E1AB5">
        <w:rPr>
          <w:bCs/>
          <w:color w:val="000000"/>
          <w:lang w:eastAsia="en-US"/>
        </w:rPr>
        <w:t>контролю</w:t>
      </w:r>
      <w:r w:rsidRPr="00E54FA1">
        <w:rPr>
          <w:bCs/>
          <w:color w:val="000000"/>
          <w:lang w:eastAsia="en-US"/>
        </w:rPr>
        <w:t xml:space="preserve"> в области торговой деятельности</w:t>
      </w:r>
      <w:r w:rsidRPr="00E54FA1">
        <w:t xml:space="preserve"> проанализировать эффективность муниципального контроля не представляется возможным.</w:t>
      </w:r>
    </w:p>
    <w:p w:rsidR="00E54FA1" w:rsidRDefault="00E54FA1" w:rsidP="00A63F46">
      <w:pPr>
        <w:ind w:firstLine="709"/>
        <w:jc w:val="both"/>
        <w:rPr>
          <w:b/>
          <w:bCs/>
          <w:color w:val="000000"/>
          <w:lang w:eastAsia="en-US"/>
        </w:rPr>
      </w:pPr>
    </w:p>
    <w:bookmarkEnd w:id="0"/>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A63F46" w:rsidRDefault="00886888" w:rsidP="00886888">
      <w:pPr>
        <w:rPr>
          <w:sz w:val="32"/>
          <w:szCs w:val="32"/>
        </w:rPr>
      </w:pPr>
    </w:p>
    <w:p w:rsidR="00A63F46" w:rsidRDefault="00E54FA1" w:rsidP="00A02242">
      <w:pPr>
        <w:ind w:firstLine="426"/>
        <w:jc w:val="both"/>
      </w:pPr>
      <w:r>
        <w:t>Необходимо провести повышение квалификации работников, осуществляющих муниципальный жилищный контроль, после чего запланировать и провести проверки на территории поселения в установленном законодательством порядке.</w:t>
      </w:r>
    </w:p>
    <w:p w:rsidR="00E54FA1" w:rsidRDefault="00E54FA1" w:rsidP="00A63F46">
      <w:pPr>
        <w:jc w:val="both"/>
      </w:pPr>
    </w:p>
    <w:p w:rsidR="00B06E0A" w:rsidRDefault="00B06E0A" w:rsidP="00A63F46">
      <w:pPr>
        <w:jc w:val="both"/>
      </w:pPr>
    </w:p>
    <w:p w:rsidR="00A63F46" w:rsidRPr="0099480A" w:rsidRDefault="00B06E0A" w:rsidP="00E54FA1">
      <w:pPr>
        <w:rPr>
          <w:color w:val="000000"/>
          <w:sz w:val="32"/>
          <w:szCs w:val="32"/>
        </w:rPr>
      </w:pPr>
      <w:r>
        <w:t xml:space="preserve">Глава </w:t>
      </w:r>
      <w:r w:rsidR="00E54FA1">
        <w:t>городского по</w:t>
      </w:r>
      <w:r>
        <w:t xml:space="preserve">селения Октябрьское </w:t>
      </w:r>
      <w:r>
        <w:tab/>
      </w:r>
      <w:r>
        <w:tab/>
      </w:r>
      <w:r>
        <w:tab/>
        <w:t xml:space="preserve">                       В.В. Сенченков</w:t>
      </w:r>
    </w:p>
    <w:p w:rsidR="00404177" w:rsidRDefault="00404177" w:rsidP="00886888">
      <w:pPr>
        <w:rPr>
          <w:sz w:val="32"/>
          <w:szCs w:val="32"/>
        </w:rPr>
      </w:pPr>
    </w:p>
    <w:p w:rsidR="00C56256" w:rsidRPr="00C56256" w:rsidRDefault="00C56256" w:rsidP="00836DD6">
      <w:pPr>
        <w:rPr>
          <w:sz w:val="32"/>
          <w:szCs w:val="32"/>
        </w:rPr>
      </w:pPr>
      <w:bookmarkStart w:id="1" w:name="_GoBack"/>
      <w:bookmarkEnd w:id="1"/>
    </w:p>
    <w:sectPr w:rsidR="00C56256" w:rsidRPr="00C56256" w:rsidSect="00836DD6">
      <w:headerReference w:type="default" r:id="rId7"/>
      <w:footerReference w:type="default" r:id="rId8"/>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3D" w:rsidRDefault="00AE063D" w:rsidP="00404177">
      <w:r>
        <w:separator/>
      </w:r>
    </w:p>
  </w:endnote>
  <w:endnote w:type="continuationSeparator" w:id="0">
    <w:p w:rsidR="00AE063D" w:rsidRDefault="00AE063D"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62328">
    <w:pPr>
      <w:pStyle w:val="a5"/>
      <w:jc w:val="center"/>
    </w:pPr>
    <w:r>
      <w:fldChar w:fldCharType="begin"/>
    </w:r>
    <w:r w:rsidR="00404177">
      <w:instrText xml:space="preserve"> PAGE   \* MERGEFORMAT </w:instrText>
    </w:r>
    <w:r>
      <w:fldChar w:fldCharType="separate"/>
    </w:r>
    <w:r w:rsidR="00120D60">
      <w:rPr>
        <w:noProof/>
      </w:rPr>
      <w:t>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3D" w:rsidRDefault="00AE063D" w:rsidP="00404177">
      <w:r>
        <w:separator/>
      </w:r>
    </w:p>
  </w:footnote>
  <w:footnote w:type="continuationSeparator" w:id="0">
    <w:p w:rsidR="00AE063D" w:rsidRDefault="00AE063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BBA"/>
    <w:multiLevelType w:val="hybridMultilevel"/>
    <w:tmpl w:val="36747064"/>
    <w:lvl w:ilvl="0" w:tplc="1A2C7A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14181F38"/>
    <w:multiLevelType w:val="hybridMultilevel"/>
    <w:tmpl w:val="DA440AFA"/>
    <w:lvl w:ilvl="0" w:tplc="DF3A50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7F69C7"/>
    <w:multiLevelType w:val="hybridMultilevel"/>
    <w:tmpl w:val="0F16441C"/>
    <w:lvl w:ilvl="0" w:tplc="9A703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38914"/>
  </w:hdrShapeDefaults>
  <w:footnotePr>
    <w:footnote w:id="-1"/>
    <w:footnote w:id="0"/>
  </w:footnotePr>
  <w:endnotePr>
    <w:endnote w:id="-1"/>
    <w:endnote w:id="0"/>
  </w:endnotePr>
  <w:compat/>
  <w:rsids>
    <w:rsidRoot w:val="00886888"/>
    <w:rsid w:val="00001278"/>
    <w:rsid w:val="00010F2E"/>
    <w:rsid w:val="00036051"/>
    <w:rsid w:val="00080F15"/>
    <w:rsid w:val="000D4396"/>
    <w:rsid w:val="00120D60"/>
    <w:rsid w:val="0015073D"/>
    <w:rsid w:val="00176732"/>
    <w:rsid w:val="001C0FA9"/>
    <w:rsid w:val="001C6BD6"/>
    <w:rsid w:val="001E2B4E"/>
    <w:rsid w:val="002222BD"/>
    <w:rsid w:val="00255080"/>
    <w:rsid w:val="00267E40"/>
    <w:rsid w:val="00276146"/>
    <w:rsid w:val="00277AC6"/>
    <w:rsid w:val="002D2431"/>
    <w:rsid w:val="002E7E89"/>
    <w:rsid w:val="00352EE3"/>
    <w:rsid w:val="003C17FF"/>
    <w:rsid w:val="00404177"/>
    <w:rsid w:val="0042029C"/>
    <w:rsid w:val="004516A1"/>
    <w:rsid w:val="00474185"/>
    <w:rsid w:val="00485C77"/>
    <w:rsid w:val="004E1AB5"/>
    <w:rsid w:val="005039DC"/>
    <w:rsid w:val="005542D8"/>
    <w:rsid w:val="00571351"/>
    <w:rsid w:val="005839D2"/>
    <w:rsid w:val="005A1200"/>
    <w:rsid w:val="005A1F26"/>
    <w:rsid w:val="005B5D4B"/>
    <w:rsid w:val="005B61C4"/>
    <w:rsid w:val="005C23EE"/>
    <w:rsid w:val="005F7288"/>
    <w:rsid w:val="00633E08"/>
    <w:rsid w:val="00692B94"/>
    <w:rsid w:val="006961EB"/>
    <w:rsid w:val="00722742"/>
    <w:rsid w:val="00744DF1"/>
    <w:rsid w:val="00755FAF"/>
    <w:rsid w:val="007626AE"/>
    <w:rsid w:val="007A10DD"/>
    <w:rsid w:val="0083213D"/>
    <w:rsid w:val="00836DD6"/>
    <w:rsid w:val="00843529"/>
    <w:rsid w:val="00843AE8"/>
    <w:rsid w:val="00886888"/>
    <w:rsid w:val="008A0EF2"/>
    <w:rsid w:val="008E7D6B"/>
    <w:rsid w:val="008F45A3"/>
    <w:rsid w:val="008F7E8E"/>
    <w:rsid w:val="00954D24"/>
    <w:rsid w:val="009B7176"/>
    <w:rsid w:val="009E6125"/>
    <w:rsid w:val="00A02242"/>
    <w:rsid w:val="00A35414"/>
    <w:rsid w:val="00A63F46"/>
    <w:rsid w:val="00A6696F"/>
    <w:rsid w:val="00AD1E28"/>
    <w:rsid w:val="00AE063D"/>
    <w:rsid w:val="00AF0BDF"/>
    <w:rsid w:val="00B06E0A"/>
    <w:rsid w:val="00B33FC4"/>
    <w:rsid w:val="00B44988"/>
    <w:rsid w:val="00B628C6"/>
    <w:rsid w:val="00BC461C"/>
    <w:rsid w:val="00BE48B7"/>
    <w:rsid w:val="00BE5BA7"/>
    <w:rsid w:val="00C30922"/>
    <w:rsid w:val="00C56256"/>
    <w:rsid w:val="00CB3507"/>
    <w:rsid w:val="00CD6E5D"/>
    <w:rsid w:val="00D51C44"/>
    <w:rsid w:val="00D524F4"/>
    <w:rsid w:val="00D62328"/>
    <w:rsid w:val="00DA0BF9"/>
    <w:rsid w:val="00DC30AD"/>
    <w:rsid w:val="00DD671F"/>
    <w:rsid w:val="00E14580"/>
    <w:rsid w:val="00E20049"/>
    <w:rsid w:val="00E54FA1"/>
    <w:rsid w:val="00E823FF"/>
    <w:rsid w:val="00E853F2"/>
    <w:rsid w:val="00EC47A7"/>
    <w:rsid w:val="00EC4814"/>
    <w:rsid w:val="00ED650C"/>
    <w:rsid w:val="00F31C3C"/>
    <w:rsid w:val="00FC2312"/>
    <w:rsid w:val="00FD2968"/>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FontStyle11">
    <w:name w:val="Font Style11"/>
    <w:rsid w:val="00A63F46"/>
    <w:rPr>
      <w:rFonts w:ascii="Times New Roman" w:hAnsi="Times New Roman" w:cs="Times New Roman"/>
      <w:sz w:val="22"/>
      <w:szCs w:val="22"/>
    </w:rPr>
  </w:style>
  <w:style w:type="character" w:styleId="a9">
    <w:name w:val="Hyperlink"/>
    <w:uiPriority w:val="99"/>
    <w:unhideWhenUsed/>
    <w:rsid w:val="00A63F46"/>
    <w:rPr>
      <w:color w:val="0563C1"/>
      <w:u w:val="single"/>
    </w:rPr>
  </w:style>
  <w:style w:type="paragraph" w:customStyle="1" w:styleId="FORMATTEXT">
    <w:name w:val=".FORMATTEXT"/>
    <w:rsid w:val="00A63F46"/>
    <w:pPr>
      <w:widowControl w:val="0"/>
      <w:autoSpaceDE w:val="0"/>
      <w:autoSpaceDN w:val="0"/>
      <w:adjustRightInd w:val="0"/>
    </w:pPr>
    <w:rPr>
      <w:rFonts w:ascii="Times New Roman" w:eastAsia="Times New Roman" w:hAnsi="Times New Roman"/>
      <w:sz w:val="24"/>
      <w:szCs w:val="24"/>
    </w:rPr>
  </w:style>
  <w:style w:type="paragraph" w:styleId="aa">
    <w:name w:val="Normal (Web)"/>
    <w:basedOn w:val="a"/>
    <w:rsid w:val="000D4396"/>
    <w:pPr>
      <w:spacing w:before="100" w:beforeAutospacing="1" w:after="100" w:afterAutospacing="1"/>
    </w:pPr>
  </w:style>
  <w:style w:type="paragraph" w:customStyle="1" w:styleId="ConsPlusNormal">
    <w:name w:val="ConsPlusNormal"/>
    <w:rsid w:val="00A35414"/>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2015-02-19T09:26:00Z</dcterms:created>
  <dcterms:modified xsi:type="dcterms:W3CDTF">2017-12-28T07:13:00Z</dcterms:modified>
</cp:coreProperties>
</file>