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C" w:rsidRDefault="00216AF8" w:rsidP="008B74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221.7pt;margin-top:3.15pt;width:46.4pt;height:57.6pt;z-index:-1;visibility:visible" filled="t">
            <v:imagedata r:id="rId6" o:title=""/>
          </v:shape>
        </w:pict>
      </w:r>
    </w:p>
    <w:p w:rsidR="00195CAC" w:rsidRDefault="00195CAC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195CAC" w:rsidRPr="00DD4352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195CAC" w:rsidRDefault="00195CAC" w:rsidP="00C64B9C">
            <w:pPr>
              <w:jc w:val="center"/>
              <w:rPr>
                <w:sz w:val="14"/>
                <w:szCs w:val="14"/>
              </w:rPr>
            </w:pPr>
          </w:p>
          <w:p w:rsidR="00195CAC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195CAC" w:rsidRPr="00BC0FF8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195CAC" w:rsidRPr="003878C1" w:rsidRDefault="00195CAC" w:rsidP="00C64B9C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3878C1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3878C1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proofErr w:type="spellEnd"/>
            <w:r w:rsidRPr="003878C1">
              <w:rPr>
                <w:i/>
                <w:iCs/>
                <w:sz w:val="20"/>
                <w:szCs w:val="20"/>
              </w:rPr>
              <w:t>@</w:t>
            </w:r>
            <w:proofErr w:type="spellStart"/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 w:rsidRPr="003878C1">
              <w:rPr>
                <w:i/>
                <w:iCs/>
                <w:sz w:val="20"/>
                <w:szCs w:val="20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195CAC" w:rsidRPr="00583EAE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95CAC" w:rsidRPr="00583EAE" w:rsidRDefault="00195CAC" w:rsidP="00A84BE1">
            <w:pPr>
              <w:ind w:right="-115"/>
              <w:rPr>
                <w:u w:val="single"/>
              </w:rPr>
            </w:pPr>
            <w:r w:rsidRPr="00583EAE">
              <w:t>«</w:t>
            </w:r>
            <w:r w:rsidR="00971876">
              <w:rPr>
                <w:u w:val="single"/>
              </w:rPr>
              <w:t>2</w:t>
            </w:r>
            <w:r w:rsidR="00436FB0">
              <w:rPr>
                <w:u w:val="single"/>
              </w:rPr>
              <w:t>8</w:t>
            </w:r>
            <w:r w:rsidRPr="00583EAE">
              <w:t xml:space="preserve">» </w:t>
            </w:r>
            <w:r>
              <w:rPr>
                <w:u w:val="single"/>
              </w:rPr>
              <w:t>декабря</w:t>
            </w:r>
            <w:r w:rsidRPr="00583EAE">
              <w:t xml:space="preserve"> 2017 г.                                                                                                     </w:t>
            </w:r>
            <w:r>
              <w:t xml:space="preserve">                             </w:t>
            </w:r>
            <w:r w:rsidRPr="00583EAE">
              <w:t xml:space="preserve">№ </w:t>
            </w:r>
            <w:r w:rsidR="00971876">
              <w:rPr>
                <w:u w:val="single"/>
              </w:rPr>
              <w:t xml:space="preserve">  8</w:t>
            </w:r>
            <w:r w:rsidRPr="00583EAE">
              <w:rPr>
                <w:u w:val="single"/>
              </w:rPr>
              <w:t xml:space="preserve"> </w:t>
            </w:r>
          </w:p>
          <w:p w:rsidR="00195CAC" w:rsidRPr="00583EAE" w:rsidRDefault="00195CAC" w:rsidP="00A84BE1">
            <w:pPr>
              <w:ind w:right="-115"/>
            </w:pPr>
          </w:p>
          <w:p w:rsidR="00195CAC" w:rsidRPr="00583EAE" w:rsidRDefault="00195CAC" w:rsidP="00A84BE1">
            <w:pPr>
              <w:ind w:right="-115"/>
            </w:pPr>
            <w:r w:rsidRPr="00583EAE">
              <w:t>пгт. Октябрьское</w:t>
            </w:r>
          </w:p>
          <w:p w:rsidR="00195CAC" w:rsidRPr="00583EAE" w:rsidRDefault="00195CAC" w:rsidP="00E51EAF">
            <w:pPr>
              <w:ind w:right="-115"/>
            </w:pPr>
          </w:p>
        </w:tc>
      </w:tr>
    </w:tbl>
    <w:p w:rsidR="00195CAC" w:rsidRPr="003E5B8A" w:rsidRDefault="00195CAC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>ИНФОРМАЦИОННОЕ ИЗВЕЩЕНИЕ</w:t>
      </w:r>
      <w:r>
        <w:rPr>
          <w:b/>
          <w:sz w:val="22"/>
        </w:rPr>
        <w:br/>
        <w:t xml:space="preserve">о проведении торгов на право заключения договоров аренды земельных участков </w:t>
      </w:r>
      <w:r>
        <w:rPr>
          <w:b/>
          <w:sz w:val="22"/>
        </w:rPr>
        <w:br/>
      </w:r>
    </w:p>
    <w:p w:rsidR="00195CAC" w:rsidRDefault="00195CAC" w:rsidP="00913035">
      <w:pPr>
        <w:ind w:left="-142" w:right="-1" w:firstLine="540"/>
        <w:jc w:val="both"/>
      </w:pPr>
      <w:r w:rsidRPr="00A9715F">
        <w:t>Администрация г</w:t>
      </w:r>
      <w:r>
        <w:t>ородского поселения Октябрьское</w:t>
      </w:r>
      <w:r w:rsidRPr="00A9715F">
        <w:t xml:space="preserve"> (далее – Продавец) в соответствии с Земельным кодексом Российской Федерации, на основании постановления </w:t>
      </w:r>
      <w:r>
        <w:t xml:space="preserve">администрации городского поселения Октябрьское </w:t>
      </w:r>
      <w:r w:rsidRPr="00D67ABF">
        <w:t>от «</w:t>
      </w:r>
      <w:r w:rsidR="00DD4352">
        <w:t>28</w:t>
      </w:r>
      <w:r w:rsidRPr="00D67ABF">
        <w:t xml:space="preserve">» </w:t>
      </w:r>
      <w:r w:rsidR="00D67ABF" w:rsidRPr="00D67ABF">
        <w:rPr>
          <w:u w:val="single"/>
        </w:rPr>
        <w:t>декабря</w:t>
      </w:r>
      <w:r w:rsidRPr="00D67ABF">
        <w:t xml:space="preserve"> 2017 № </w:t>
      </w:r>
      <w:r w:rsidR="003878C1">
        <w:t>489</w:t>
      </w:r>
      <w:r w:rsidRPr="00583EAE">
        <w:t xml:space="preserve"> проводит</w:t>
      </w:r>
      <w:r w:rsidRPr="00583EAE">
        <w:rPr>
          <w:b/>
        </w:rPr>
        <w:t xml:space="preserve"> </w:t>
      </w:r>
      <w:r w:rsidR="00971876">
        <w:rPr>
          <w:b/>
        </w:rPr>
        <w:t>29</w:t>
      </w:r>
      <w:r w:rsidRPr="00583EAE">
        <w:rPr>
          <w:b/>
        </w:rPr>
        <w:t xml:space="preserve"> </w:t>
      </w:r>
      <w:r>
        <w:rPr>
          <w:b/>
        </w:rPr>
        <w:t>января</w:t>
      </w:r>
      <w:r w:rsidRPr="00583EAE">
        <w:rPr>
          <w:b/>
        </w:rPr>
        <w:t xml:space="preserve"> 201</w:t>
      </w:r>
      <w:r>
        <w:rPr>
          <w:b/>
        </w:rPr>
        <w:t>8</w:t>
      </w:r>
      <w:r w:rsidRPr="00583EAE">
        <w:rPr>
          <w:b/>
        </w:rPr>
        <w:t xml:space="preserve"> </w:t>
      </w:r>
      <w:r w:rsidRPr="00AA2512">
        <w:rPr>
          <w:b/>
        </w:rPr>
        <w:t>года</w:t>
      </w:r>
      <w:r>
        <w:rPr>
          <w:b/>
        </w:rPr>
        <w:t xml:space="preserve"> </w:t>
      </w:r>
      <w:r w:rsidRPr="00A9715F">
        <w:t xml:space="preserve">открытый  аукцион (по составу участников и по форме подачи предложений) </w:t>
      </w:r>
      <w:r>
        <w:t>на право заключения договоров аренды</w:t>
      </w:r>
      <w:r w:rsidRPr="00A9715F">
        <w:t xml:space="preserve"> земельн</w:t>
      </w:r>
      <w:r>
        <w:t>ых</w:t>
      </w:r>
      <w:r w:rsidRPr="00A9715F">
        <w:t xml:space="preserve"> участк</w:t>
      </w:r>
      <w:r>
        <w:t>ов</w:t>
      </w:r>
      <w:r w:rsidR="001A7F41">
        <w:t>.</w:t>
      </w:r>
    </w:p>
    <w:p w:rsidR="00195CAC" w:rsidRDefault="00195CAC" w:rsidP="008714F7">
      <w:pPr>
        <w:jc w:val="both"/>
      </w:pPr>
      <w:r>
        <w:t xml:space="preserve">Предмет аукциона: </w:t>
      </w:r>
    </w:p>
    <w:tbl>
      <w:tblPr>
        <w:tblW w:w="10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1843"/>
        <w:gridCol w:w="1701"/>
        <w:gridCol w:w="1559"/>
        <w:gridCol w:w="1133"/>
        <w:gridCol w:w="993"/>
        <w:gridCol w:w="1135"/>
        <w:gridCol w:w="1701"/>
      </w:tblGrid>
      <w:tr w:rsidR="00195CAC" w:rsidRPr="00B609C5" w:rsidTr="00D629B6">
        <w:trPr>
          <w:trHeight w:val="2162"/>
        </w:trPr>
        <w:tc>
          <w:tcPr>
            <w:tcW w:w="677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№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133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  <w:vertAlign w:val="superscript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 xml:space="preserve">Площадь </w:t>
            </w:r>
            <w:proofErr w:type="spellStart"/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земель-ного</w:t>
            </w:r>
            <w:proofErr w:type="spellEnd"/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B609C5">
              <w:rPr>
                <w:rStyle w:val="af2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135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Ежегодный размер арендной платы*,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 xml:space="preserve"> руб.</w:t>
            </w:r>
          </w:p>
        </w:tc>
        <w:tc>
          <w:tcPr>
            <w:tcW w:w="1701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 xml:space="preserve">Техническая возможность 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195CAC" w:rsidRPr="00B609C5" w:rsidTr="00D629B6">
        <w:trPr>
          <w:trHeight w:val="265"/>
        </w:trPr>
        <w:tc>
          <w:tcPr>
            <w:tcW w:w="677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701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133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135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</w:tcPr>
          <w:p w:rsidR="00195CAC" w:rsidRPr="00B609C5" w:rsidRDefault="00195CAC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B609C5" w:rsidRPr="00B609C5" w:rsidTr="00D629B6">
        <w:trPr>
          <w:trHeight w:val="2126"/>
        </w:trPr>
        <w:tc>
          <w:tcPr>
            <w:tcW w:w="677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84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B609C5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B609C5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B609C5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B609C5">
              <w:rPr>
                <w:b w:val="0"/>
                <w:sz w:val="20"/>
                <w:szCs w:val="20"/>
              </w:rPr>
              <w:br/>
              <w:t>ул. Комсомольская, д. 14</w:t>
            </w:r>
            <w:proofErr w:type="gramStart"/>
            <w:r w:rsidRPr="00B609C5">
              <w:rPr>
                <w:b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86:07:0103008:5220</w:t>
            </w: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609C5" w:rsidRPr="00B609C5" w:rsidRDefault="00B609C5" w:rsidP="00971876">
            <w:pPr>
              <w:rPr>
                <w:sz w:val="20"/>
                <w:szCs w:val="20"/>
              </w:rPr>
            </w:pPr>
          </w:p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  <w:r w:rsidRPr="00B609C5">
              <w:rPr>
                <w:sz w:val="20"/>
                <w:szCs w:val="20"/>
              </w:rPr>
              <w:t xml:space="preserve">Малоэтажная </w:t>
            </w:r>
            <w:proofErr w:type="spellStart"/>
            <w:proofErr w:type="gramStart"/>
            <w:r w:rsidRPr="00B609C5">
              <w:rPr>
                <w:sz w:val="20"/>
                <w:szCs w:val="20"/>
              </w:rPr>
              <w:t>многоквартир-ная</w:t>
            </w:r>
            <w:proofErr w:type="spellEnd"/>
            <w:proofErr w:type="gramEnd"/>
            <w:r w:rsidRPr="00B609C5">
              <w:rPr>
                <w:sz w:val="20"/>
                <w:szCs w:val="20"/>
              </w:rPr>
              <w:t xml:space="preserve"> застройка</w:t>
            </w:r>
          </w:p>
        </w:tc>
        <w:tc>
          <w:tcPr>
            <w:tcW w:w="113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2995,0</w:t>
            </w:r>
          </w:p>
        </w:tc>
        <w:tc>
          <w:tcPr>
            <w:tcW w:w="993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74 360,00</w:t>
            </w:r>
          </w:p>
        </w:tc>
        <w:tc>
          <w:tcPr>
            <w:tcW w:w="1701" w:type="dxa"/>
          </w:tcPr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</w:t>
            </w:r>
          </w:p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горячего водоснабжения − отсутствует,  газоснабжения – имеется</w:t>
            </w:r>
          </w:p>
        </w:tc>
      </w:tr>
      <w:tr w:rsidR="00B609C5" w:rsidRPr="00B609C5" w:rsidTr="00D473BD">
        <w:trPr>
          <w:trHeight w:val="421"/>
        </w:trPr>
        <w:tc>
          <w:tcPr>
            <w:tcW w:w="677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Лот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84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B609C5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B609C5">
              <w:rPr>
                <w:b w:val="0"/>
                <w:sz w:val="20"/>
                <w:szCs w:val="20"/>
              </w:rPr>
              <w:t xml:space="preserve">, </w:t>
            </w:r>
            <w:r w:rsidRPr="00B609C5">
              <w:rPr>
                <w:b w:val="0"/>
                <w:sz w:val="20"/>
                <w:szCs w:val="20"/>
              </w:rPr>
              <w:br/>
              <w:t xml:space="preserve">Октябрьский район, </w:t>
            </w:r>
            <w:r w:rsidRPr="00B609C5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B609C5">
              <w:rPr>
                <w:b w:val="0"/>
                <w:sz w:val="20"/>
                <w:szCs w:val="20"/>
              </w:rPr>
              <w:br/>
              <w:t xml:space="preserve">ул. Калинина, 43 «М» </w:t>
            </w:r>
          </w:p>
        </w:tc>
        <w:tc>
          <w:tcPr>
            <w:tcW w:w="1701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86:07:0103008:5160</w:t>
            </w:r>
          </w:p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</w:p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  <w:r w:rsidRPr="00B609C5">
              <w:rPr>
                <w:sz w:val="20"/>
                <w:szCs w:val="20"/>
              </w:rPr>
              <w:t>Магазины</w:t>
            </w:r>
          </w:p>
        </w:tc>
        <w:tc>
          <w:tcPr>
            <w:tcW w:w="113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2058,0</w:t>
            </w:r>
          </w:p>
        </w:tc>
        <w:tc>
          <w:tcPr>
            <w:tcW w:w="993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300 000,00</w:t>
            </w:r>
          </w:p>
        </w:tc>
        <w:tc>
          <w:tcPr>
            <w:tcW w:w="1701" w:type="dxa"/>
          </w:tcPr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</w:t>
            </w:r>
          </w:p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горячего водоснабжения − отсутствует,  газоснабжения – имеется</w:t>
            </w:r>
          </w:p>
        </w:tc>
      </w:tr>
      <w:tr w:rsidR="00B609C5" w:rsidRPr="00B609C5" w:rsidTr="00D629B6">
        <w:trPr>
          <w:trHeight w:val="2126"/>
        </w:trPr>
        <w:tc>
          <w:tcPr>
            <w:tcW w:w="677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84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B609C5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B609C5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B609C5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B609C5">
              <w:rPr>
                <w:b w:val="0"/>
                <w:sz w:val="20"/>
                <w:szCs w:val="20"/>
              </w:rPr>
              <w:br/>
              <w:t>ул. Лесная, 7В</w:t>
            </w:r>
          </w:p>
        </w:tc>
        <w:tc>
          <w:tcPr>
            <w:tcW w:w="1701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86:07:0103008:5219</w:t>
            </w:r>
          </w:p>
          <w:p w:rsidR="00B609C5" w:rsidRPr="00B609C5" w:rsidRDefault="00B609C5" w:rsidP="00971876">
            <w:pPr>
              <w:rPr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609C5" w:rsidRPr="00B609C5" w:rsidRDefault="00B609C5" w:rsidP="00971876">
            <w:pPr>
              <w:rPr>
                <w:sz w:val="20"/>
                <w:szCs w:val="20"/>
              </w:rPr>
            </w:pPr>
          </w:p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  <w:r w:rsidRPr="00B609C5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B609C5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-</w:t>
            </w:r>
            <w:r w:rsidRPr="00B609C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609C5">
              <w:rPr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113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648,0</w:t>
            </w:r>
          </w:p>
        </w:tc>
        <w:tc>
          <w:tcPr>
            <w:tcW w:w="993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>
              <w:rPr>
                <w:rStyle w:val="af2"/>
                <w:b w:val="0"/>
                <w:color w:val="auto"/>
                <w:szCs w:val="20"/>
                <w:u w:val="none"/>
              </w:rPr>
              <w:t>13 163,00</w:t>
            </w:r>
          </w:p>
        </w:tc>
        <w:tc>
          <w:tcPr>
            <w:tcW w:w="1701" w:type="dxa"/>
          </w:tcPr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газоснабжения – имеется</w:t>
            </w:r>
          </w:p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</w:tr>
      <w:tr w:rsidR="00B609C5" w:rsidRPr="00B609C5" w:rsidTr="00D629B6">
        <w:trPr>
          <w:trHeight w:val="2126"/>
        </w:trPr>
        <w:tc>
          <w:tcPr>
            <w:tcW w:w="677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№ 4</w:t>
            </w:r>
          </w:p>
        </w:tc>
        <w:tc>
          <w:tcPr>
            <w:tcW w:w="184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B609C5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B609C5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B609C5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B609C5">
              <w:rPr>
                <w:b w:val="0"/>
                <w:sz w:val="20"/>
                <w:szCs w:val="20"/>
              </w:rPr>
              <w:br/>
              <w:t xml:space="preserve">ул. </w:t>
            </w:r>
            <w:proofErr w:type="gramStart"/>
            <w:r w:rsidRPr="00B609C5">
              <w:rPr>
                <w:b w:val="0"/>
                <w:sz w:val="20"/>
                <w:szCs w:val="20"/>
              </w:rPr>
              <w:t>Светлая</w:t>
            </w:r>
            <w:proofErr w:type="gramEnd"/>
            <w:r w:rsidRPr="00B609C5">
              <w:rPr>
                <w:b w:val="0"/>
                <w:sz w:val="20"/>
                <w:szCs w:val="20"/>
              </w:rPr>
              <w:t xml:space="preserve">, </w:t>
            </w:r>
            <w:r w:rsidRPr="00B609C5">
              <w:rPr>
                <w:b w:val="0"/>
                <w:sz w:val="20"/>
                <w:szCs w:val="20"/>
              </w:rPr>
              <w:br/>
              <w:t>20 Г/3</w:t>
            </w:r>
          </w:p>
        </w:tc>
        <w:tc>
          <w:tcPr>
            <w:tcW w:w="1701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86:07:0103008:5218</w:t>
            </w:r>
          </w:p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</w:p>
          <w:p w:rsidR="00B609C5" w:rsidRPr="00B609C5" w:rsidRDefault="00B609C5" w:rsidP="00971876">
            <w:pPr>
              <w:jc w:val="center"/>
              <w:rPr>
                <w:sz w:val="20"/>
                <w:szCs w:val="20"/>
              </w:rPr>
            </w:pPr>
            <w:r w:rsidRPr="00B609C5">
              <w:rPr>
                <w:sz w:val="20"/>
                <w:szCs w:val="20"/>
              </w:rPr>
              <w:t xml:space="preserve">Объекты </w:t>
            </w:r>
            <w:proofErr w:type="gramStart"/>
            <w:r w:rsidRPr="00B609C5">
              <w:rPr>
                <w:sz w:val="20"/>
                <w:szCs w:val="20"/>
              </w:rPr>
              <w:t>гаражного</w:t>
            </w:r>
            <w:proofErr w:type="gramEnd"/>
            <w:r w:rsidRPr="00B609C5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</w:p>
          <w:p w:rsidR="00B609C5" w:rsidRPr="00B609C5" w:rsidRDefault="00B609C5" w:rsidP="00971876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B609C5"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Аренда,</w:t>
            </w: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971876">
            <w:pPr>
              <w:jc w:val="center"/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16 272,00</w:t>
            </w:r>
          </w:p>
        </w:tc>
        <w:tc>
          <w:tcPr>
            <w:tcW w:w="1701" w:type="dxa"/>
          </w:tcPr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</w:p>
          <w:p w:rsidR="00B609C5" w:rsidRPr="00B609C5" w:rsidRDefault="00B609C5" w:rsidP="00744BF7">
            <w:pPr>
              <w:rPr>
                <w:rStyle w:val="af2"/>
                <w:b w:val="0"/>
                <w:color w:val="auto"/>
                <w:szCs w:val="20"/>
                <w:u w:val="none"/>
              </w:rPr>
            </w:pPr>
            <w:r w:rsidRPr="00B609C5">
              <w:rPr>
                <w:rStyle w:val="af2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газоснабжения – имеется</w:t>
            </w:r>
          </w:p>
        </w:tc>
      </w:tr>
    </w:tbl>
    <w:p w:rsidR="00195CAC" w:rsidRDefault="00195CAC" w:rsidP="00913035">
      <w:pPr>
        <w:numPr>
          <w:ilvl w:val="0"/>
          <w:numId w:val="12"/>
        </w:numPr>
        <w:tabs>
          <w:tab w:val="left" w:pos="142"/>
        </w:tabs>
        <w:ind w:left="-142" w:right="-1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195CAC" w:rsidRDefault="00195CAC" w:rsidP="00913035">
      <w:pPr>
        <w:numPr>
          <w:ilvl w:val="0"/>
          <w:numId w:val="12"/>
        </w:numPr>
        <w:tabs>
          <w:tab w:val="left" w:pos="142"/>
        </w:tabs>
        <w:ind w:left="-142" w:right="-1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195CAC" w:rsidRDefault="00195CAC" w:rsidP="00913035">
      <w:pPr>
        <w:ind w:right="-1"/>
        <w:rPr>
          <w:b/>
        </w:rPr>
      </w:pPr>
    </w:p>
    <w:p w:rsidR="00195CAC" w:rsidRPr="00CF15D1" w:rsidRDefault="00195CAC" w:rsidP="00913035">
      <w:pPr>
        <w:ind w:left="-142" w:right="-1"/>
      </w:pPr>
      <w:r w:rsidRPr="00CF15D1">
        <w:rPr>
          <w:b/>
        </w:rPr>
        <w:t>Организатор аукциона:</w:t>
      </w:r>
      <w:r w:rsidRPr="00CF15D1">
        <w:t xml:space="preserve"> Администрация городского поселения Октябрьское.</w:t>
      </w:r>
    </w:p>
    <w:p w:rsidR="00195CAC" w:rsidRPr="00FE71FE" w:rsidRDefault="00195CAC" w:rsidP="00913035">
      <w:pPr>
        <w:ind w:left="-142" w:right="-1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размещено </w:t>
      </w:r>
      <w:r>
        <w:t xml:space="preserve">на официальном сайте городского поселения Октябрьское </w:t>
      </w:r>
      <w:hyperlink r:id="rId7" w:history="1">
        <w:r w:rsidRPr="00E628A0">
          <w:rPr>
            <w:rStyle w:val="a7"/>
            <w:i/>
          </w:rPr>
          <w:t>www.admoktpos.ru</w:t>
        </w:r>
      </w:hyperlink>
      <w:r>
        <w:t>,</w:t>
      </w:r>
      <w:r w:rsidRPr="00CF15D1">
        <w:t xml:space="preserve">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>
        <w:t xml:space="preserve"> (далее </w:t>
      </w:r>
      <w:r>
        <w:sym w:font="Symbol" w:char="F02D"/>
      </w:r>
      <w:r>
        <w:t xml:space="preserve"> 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и в газете «Октябрьские вести» (субботний выпуск).</w:t>
      </w:r>
    </w:p>
    <w:p w:rsidR="00195CAC" w:rsidRDefault="00195CAC" w:rsidP="00913035">
      <w:pPr>
        <w:ind w:left="-142" w:right="-1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>
        <w:rPr>
          <w:spacing w:val="4"/>
        </w:rPr>
        <w:t>согласно п. 24 ст. 39.11 Земельного кодекса Российской Федерации о</w:t>
      </w:r>
      <w:r w:rsidRPr="00CF15D1">
        <w:t xml:space="preserve">рганизатор аукциона в течение трех дней </w:t>
      </w:r>
      <w:r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>
        <w:t xml:space="preserve"> и разместить извещение об отказе в проведении аукциона в случае выявления обстоятельств, предусмотренные пунктом 8 </w:t>
      </w:r>
      <w:r>
        <w:rPr>
          <w:spacing w:val="4"/>
        </w:rPr>
        <w:t>ст. 39.11 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195CAC" w:rsidRPr="00165B09" w:rsidRDefault="00195CAC" w:rsidP="00913035">
      <w:pPr>
        <w:tabs>
          <w:tab w:val="left" w:pos="0"/>
        </w:tabs>
        <w:ind w:left="-142" w:right="-1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>
        <w:t>1) заявка</w:t>
      </w:r>
      <w:r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>
        <w:t xml:space="preserve">2) для граждан </w:t>
      </w:r>
      <w:r>
        <w:sym w:font="Symbol" w:char="F02D"/>
      </w:r>
      <w:r w:rsidRPr="00165B09">
        <w:t xml:space="preserve"> документ, удостоверяющий личность </w:t>
      </w:r>
      <w:r>
        <w:t xml:space="preserve">заявителя </w:t>
      </w:r>
      <w:r w:rsidRPr="00165B09">
        <w:t xml:space="preserve">(в случае подачи заявки представителем претендента предъявляется доверенность); </w:t>
      </w:r>
    </w:p>
    <w:p w:rsidR="00195CAC" w:rsidRPr="00165B09" w:rsidRDefault="00195CAC" w:rsidP="00913035">
      <w:pPr>
        <w:numPr>
          <w:ilvl w:val="0"/>
          <w:numId w:val="12"/>
        </w:numPr>
        <w:tabs>
          <w:tab w:val="left" w:pos="284"/>
        </w:tabs>
        <w:ind w:left="-142" w:right="-1" w:firstLine="426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5CAC" w:rsidRPr="00165B09" w:rsidRDefault="00195CAC" w:rsidP="00913035">
      <w:pPr>
        <w:tabs>
          <w:tab w:val="left" w:pos="284"/>
        </w:tabs>
        <w:ind w:left="-142" w:right="-1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195CAC" w:rsidRPr="00165B09" w:rsidRDefault="00195CAC" w:rsidP="00913035">
      <w:pPr>
        <w:tabs>
          <w:tab w:val="left" w:pos="0"/>
        </w:tabs>
        <w:ind w:left="-142" w:right="-1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195CAC" w:rsidRDefault="00195CAC" w:rsidP="00913035">
      <w:pPr>
        <w:ind w:left="-142" w:right="-1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195CAC" w:rsidRPr="000D7166" w:rsidRDefault="00195CAC" w:rsidP="00913035">
      <w:pPr>
        <w:ind w:left="-142" w:right="-1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>
        <w:t xml:space="preserve">50% </w:t>
      </w:r>
      <w:r w:rsidRPr="000D7166">
        <w:t xml:space="preserve"> начальной цены земельного участка.</w:t>
      </w:r>
    </w:p>
    <w:p w:rsidR="00352693" w:rsidRDefault="00352693" w:rsidP="00913035">
      <w:pPr>
        <w:ind w:left="-142" w:right="-1"/>
        <w:jc w:val="both"/>
        <w:rPr>
          <w:b/>
          <w:spacing w:val="4"/>
        </w:rPr>
      </w:pPr>
    </w:p>
    <w:p w:rsidR="00352693" w:rsidRDefault="00352693" w:rsidP="00913035">
      <w:pPr>
        <w:ind w:left="-142" w:right="-1"/>
        <w:jc w:val="both"/>
        <w:rPr>
          <w:b/>
          <w:spacing w:val="4"/>
        </w:rPr>
      </w:pPr>
    </w:p>
    <w:p w:rsidR="00352693" w:rsidRDefault="00352693" w:rsidP="00913035">
      <w:pPr>
        <w:ind w:left="-142" w:right="-1"/>
        <w:jc w:val="both"/>
        <w:rPr>
          <w:b/>
          <w:spacing w:val="4"/>
        </w:rPr>
      </w:pP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F26D7B">
        <w:rPr>
          <w:b/>
          <w:spacing w:val="4"/>
        </w:rPr>
        <w:t>Реквизиты для внесения задатка для участия в аукционе:</w:t>
      </w:r>
      <w:r w:rsidRPr="00CF15D1">
        <w:rPr>
          <w:b/>
          <w:spacing w:val="4"/>
        </w:rPr>
        <w:t xml:space="preserve"> </w:t>
      </w:r>
    </w:p>
    <w:p w:rsidR="00195CAC" w:rsidRPr="00CF15D1" w:rsidRDefault="00195CAC" w:rsidP="00913035">
      <w:pPr>
        <w:pStyle w:val="af0"/>
        <w:ind w:left="-142" w:right="-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УФК по ХМАО – Югре (Администрация городского поселения Октябрьское) </w:t>
      </w:r>
      <w:r>
        <w:rPr>
          <w:sz w:val="24"/>
          <w:szCs w:val="24"/>
        </w:rPr>
        <w:br/>
      </w:r>
      <w:r w:rsidRPr="00CF15D1">
        <w:rPr>
          <w:sz w:val="24"/>
          <w:szCs w:val="24"/>
        </w:rPr>
        <w:t>л/с 05873034020</w:t>
      </w:r>
      <w:r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8614006672   КПП 861401001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40302810771623000057 </w:t>
      </w:r>
    </w:p>
    <w:p w:rsidR="00195CAC" w:rsidRPr="00CF15D1" w:rsidRDefault="00195CAC" w:rsidP="00913035">
      <w:pPr>
        <w:pStyle w:val="af0"/>
        <w:ind w:left="-142" w:right="-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>БИК 047162000   ОКТМО 71821151   КБК  650</w:t>
      </w:r>
      <w:r>
        <w:rPr>
          <w:sz w:val="24"/>
          <w:szCs w:val="24"/>
        </w:rPr>
        <w:t xml:space="preserve"> </w:t>
      </w:r>
      <w:r w:rsidRPr="00CF15D1">
        <w:rPr>
          <w:sz w:val="24"/>
          <w:szCs w:val="24"/>
        </w:rPr>
        <w:t>00000000000000180</w:t>
      </w:r>
    </w:p>
    <w:p w:rsidR="00195CAC" w:rsidRDefault="00195CAC" w:rsidP="00913035">
      <w:pPr>
        <w:ind w:left="-142" w:right="-1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аукционе.</w:t>
      </w:r>
    </w:p>
    <w:p w:rsidR="00195CAC" w:rsidRDefault="00195CAC" w:rsidP="00913035">
      <w:pPr>
        <w:pStyle w:val="2"/>
        <w:tabs>
          <w:tab w:val="left" w:pos="284"/>
        </w:tabs>
        <w:ind w:left="-142" w:right="-1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971876">
        <w:rPr>
          <w:spacing w:val="4"/>
          <w:sz w:val="24"/>
          <w:szCs w:val="24"/>
        </w:rPr>
        <w:t>29</w:t>
      </w:r>
      <w:r w:rsidRPr="00A84BE1">
        <w:rPr>
          <w:spacing w:val="4"/>
          <w:sz w:val="24"/>
          <w:szCs w:val="24"/>
        </w:rPr>
        <w:t>.</w:t>
      </w:r>
      <w:r>
        <w:rPr>
          <w:spacing w:val="4"/>
          <w:sz w:val="24"/>
          <w:szCs w:val="24"/>
        </w:rPr>
        <w:t>01.20</w:t>
      </w:r>
      <w:r w:rsidRPr="00A84BE1">
        <w:rPr>
          <w:spacing w:val="4"/>
          <w:sz w:val="24"/>
          <w:szCs w:val="24"/>
        </w:rPr>
        <w:t>1</w:t>
      </w:r>
      <w:r>
        <w:rPr>
          <w:spacing w:val="4"/>
          <w:sz w:val="24"/>
          <w:szCs w:val="24"/>
        </w:rPr>
        <w:t>8</w:t>
      </w:r>
      <w:r w:rsidRPr="00A84BE1">
        <w:rPr>
          <w:spacing w:val="4"/>
          <w:sz w:val="24"/>
          <w:szCs w:val="24"/>
        </w:rPr>
        <w:t xml:space="preserve"> г</w:t>
      </w:r>
      <w:r>
        <w:rPr>
          <w:spacing w:val="4"/>
          <w:sz w:val="24"/>
          <w:szCs w:val="24"/>
        </w:rPr>
        <w:t>ода.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195CAC" w:rsidRDefault="00195CAC" w:rsidP="00913035">
      <w:pPr>
        <w:pStyle w:val="a3"/>
        <w:spacing w:line="240" w:lineRule="auto"/>
        <w:ind w:left="-142" w:right="-1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>
        <w:rPr>
          <w:b/>
          <w:spacing w:val="4"/>
        </w:rPr>
        <w:t xml:space="preserve"> (рабочие дни):</w:t>
      </w:r>
      <w:r w:rsidRPr="00E91CB7">
        <w:rPr>
          <w:spacing w:val="4"/>
        </w:rPr>
        <w:t xml:space="preserve"> </w:t>
      </w:r>
      <w:r w:rsidRPr="00FA736C">
        <w:rPr>
          <w:spacing w:val="4"/>
        </w:rPr>
        <w:t xml:space="preserve">с </w:t>
      </w:r>
      <w:r w:rsidR="00971876">
        <w:rPr>
          <w:spacing w:val="4"/>
        </w:rPr>
        <w:t>2</w:t>
      </w:r>
      <w:r w:rsidR="00436FB0">
        <w:rPr>
          <w:spacing w:val="4"/>
        </w:rPr>
        <w:t>8</w:t>
      </w:r>
      <w:r>
        <w:rPr>
          <w:spacing w:val="4"/>
        </w:rPr>
        <w:t>.12.2017</w:t>
      </w:r>
      <w:r w:rsidRPr="00FA736C">
        <w:rPr>
          <w:spacing w:val="4"/>
        </w:rPr>
        <w:t xml:space="preserve"> </w:t>
      </w:r>
      <w:r>
        <w:rPr>
          <w:spacing w:val="4"/>
        </w:rPr>
        <w:t>д</w:t>
      </w:r>
      <w:r w:rsidRPr="00FA736C">
        <w:rPr>
          <w:spacing w:val="4"/>
        </w:rPr>
        <w:t xml:space="preserve">о </w:t>
      </w:r>
      <w:r w:rsidR="00971876">
        <w:rPr>
          <w:spacing w:val="4"/>
        </w:rPr>
        <w:t>29</w:t>
      </w:r>
      <w:r>
        <w:rPr>
          <w:spacing w:val="4"/>
        </w:rPr>
        <w:t>.01.2018.</w:t>
      </w:r>
    </w:p>
    <w:p w:rsidR="00195CAC" w:rsidRPr="00CF15D1" w:rsidRDefault="00195CAC" w:rsidP="00913035">
      <w:pPr>
        <w:snapToGrid w:val="0"/>
        <w:ind w:left="-142" w:right="-1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>
        <w:t>:00 до 13:0</w:t>
      </w:r>
      <w:r w:rsidRPr="00CF15D1">
        <w:t>0</w:t>
      </w:r>
      <w:r>
        <w:t>, с 14:00 до 17:00</w:t>
      </w:r>
      <w:r w:rsidRPr="00CF15D1">
        <w:t xml:space="preserve"> часов ежедневно, кроме выходных и праздничных дней. </w:t>
      </w:r>
    </w:p>
    <w:p w:rsidR="00195CAC" w:rsidRPr="00CF15D1" w:rsidRDefault="00195CAC" w:rsidP="00913035">
      <w:pPr>
        <w:snapToGrid w:val="0"/>
        <w:ind w:left="-142" w:right="-1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>
        <w:t>Администрация городского поселения Октябрьское</w:t>
      </w:r>
      <w:r w:rsidRPr="00165B09">
        <w:t xml:space="preserve">, </w:t>
      </w:r>
      <w:r>
        <w:br/>
      </w:r>
      <w:r w:rsidRPr="00165B09">
        <w:t xml:space="preserve">пгт. Октябрьское, ул. </w:t>
      </w:r>
      <w:r>
        <w:t>Калинина, 32, каб. 103</w:t>
      </w:r>
      <w:r w:rsidRPr="00165B09">
        <w:t>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195CAC" w:rsidRPr="00CF15D1" w:rsidRDefault="00195CAC" w:rsidP="00913035">
      <w:pPr>
        <w:numPr>
          <w:ilvl w:val="0"/>
          <w:numId w:val="10"/>
        </w:numPr>
        <w:tabs>
          <w:tab w:val="clear" w:pos="735"/>
          <w:tab w:val="num" w:pos="360"/>
        </w:tabs>
        <w:ind w:left="-142" w:right="-1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</w:t>
      </w:r>
      <w:r w:rsidR="00436FB0">
        <w:t xml:space="preserve">                         </w:t>
      </w:r>
      <w:r w:rsidRPr="00CF15D1">
        <w:t xml:space="preserve">(для юридических лиц) или едином государственном реестре индивидуальных предпринимателей </w:t>
      </w:r>
      <w:r w:rsidR="00436FB0">
        <w:t xml:space="preserve">               </w:t>
      </w:r>
      <w:r w:rsidRPr="00CF15D1">
        <w:t xml:space="preserve">(для индивидуальных предпринимателей). </w:t>
      </w:r>
    </w:p>
    <w:p w:rsidR="00195CAC" w:rsidRPr="00CF15D1" w:rsidRDefault="00195CAC" w:rsidP="00913035">
      <w:pPr>
        <w:ind w:left="-142" w:right="-1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5CAC" w:rsidRDefault="00195CAC" w:rsidP="00913035">
      <w:pPr>
        <w:widowControl w:val="0"/>
        <w:snapToGrid w:val="0"/>
        <w:ind w:left="-142" w:right="-1"/>
        <w:rPr>
          <w:b/>
        </w:rPr>
      </w:pPr>
      <w:r>
        <w:rPr>
          <w:b/>
        </w:rPr>
        <w:t>Место, дата и время рассмотрения заявок:</w:t>
      </w:r>
      <w:r w:rsidRPr="00DB1E2C">
        <w:t xml:space="preserve"> </w:t>
      </w:r>
      <w:r w:rsidRPr="00C40E52">
        <w:t>Администрация гор</w:t>
      </w:r>
      <w:r>
        <w:t xml:space="preserve">одского поселения Октябрьское, </w:t>
      </w:r>
      <w:r w:rsidR="007078D1">
        <w:t xml:space="preserve">               </w:t>
      </w:r>
      <w:r w:rsidRPr="00C40E52">
        <w:t xml:space="preserve">пгт. Октябрьское, ул. Калинина, 32, каб. </w:t>
      </w:r>
      <w:r w:rsidR="00971876">
        <w:t>103, 29</w:t>
      </w:r>
      <w:r>
        <w:t xml:space="preserve">.01.2018 </w:t>
      </w:r>
      <w:r>
        <w:rPr>
          <w:u w:val="single"/>
        </w:rPr>
        <w:t xml:space="preserve"> в 10 часов 00 минут.</w:t>
      </w:r>
    </w:p>
    <w:p w:rsidR="00195CAC" w:rsidRPr="00CF15D1" w:rsidRDefault="00195CAC" w:rsidP="00913035">
      <w:pPr>
        <w:widowControl w:val="0"/>
        <w:snapToGrid w:val="0"/>
        <w:ind w:left="-142" w:right="-1"/>
        <w:rPr>
          <w:b/>
        </w:rPr>
      </w:pPr>
      <w:r>
        <w:rPr>
          <w:b/>
        </w:rPr>
        <w:t xml:space="preserve">Место, дата и время </w:t>
      </w:r>
      <w:r w:rsidRPr="00CF15D1">
        <w:rPr>
          <w:b/>
        </w:rPr>
        <w:t xml:space="preserve">проведения аукциона: </w:t>
      </w:r>
      <w:r w:rsidRPr="00C40E52">
        <w:t>Администрация гор</w:t>
      </w:r>
      <w:r>
        <w:t xml:space="preserve">одского поселения Октябрьское, </w:t>
      </w:r>
      <w:r w:rsidR="007078D1">
        <w:t xml:space="preserve">           </w:t>
      </w:r>
      <w:r w:rsidRPr="00C40E52">
        <w:t xml:space="preserve">пгт. Октябрьское, ул. Калинина, 32, каб. </w:t>
      </w:r>
      <w:r>
        <w:t xml:space="preserve">103, </w:t>
      </w:r>
      <w:r w:rsidR="00971876">
        <w:t>29</w:t>
      </w:r>
      <w:r>
        <w:t xml:space="preserve">.01.2018 </w:t>
      </w:r>
      <w:r>
        <w:rPr>
          <w:u w:val="single"/>
        </w:rPr>
        <w:t xml:space="preserve"> в 14 часов 00 минут.</w:t>
      </w:r>
    </w:p>
    <w:p w:rsidR="00195CAC" w:rsidRPr="00CF15D1" w:rsidRDefault="00195CAC" w:rsidP="00913035">
      <w:pPr>
        <w:widowControl w:val="0"/>
        <w:snapToGrid w:val="0"/>
        <w:ind w:left="-142" w:right="-1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победителем аукциона признается участник, предложивший </w:t>
      </w:r>
      <w:r>
        <w:rPr>
          <w:spacing w:val="4"/>
        </w:rPr>
        <w:t xml:space="preserve">наибольший размер ежегодной арендной платы за </w:t>
      </w:r>
      <w:r w:rsidRPr="00CF15D1">
        <w:rPr>
          <w:spacing w:val="4"/>
        </w:rPr>
        <w:t>земельн</w:t>
      </w:r>
      <w:r>
        <w:rPr>
          <w:spacing w:val="4"/>
        </w:rPr>
        <w:t>ый участок</w:t>
      </w:r>
      <w:r w:rsidRPr="00CF15D1">
        <w:rPr>
          <w:spacing w:val="4"/>
        </w:rPr>
        <w:t>. 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195CAC" w:rsidRPr="00CF15D1" w:rsidRDefault="00195CAC" w:rsidP="00913035">
      <w:pPr>
        <w:ind w:left="-142" w:right="-1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195CAC" w:rsidRPr="00CF15D1" w:rsidRDefault="00195CAC" w:rsidP="00913035">
      <w:pPr>
        <w:numPr>
          <w:ilvl w:val="0"/>
          <w:numId w:val="11"/>
        </w:numPr>
        <w:tabs>
          <w:tab w:val="clear" w:pos="720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195CAC" w:rsidRPr="00CF15D1" w:rsidRDefault="00195CAC" w:rsidP="00913035">
      <w:pPr>
        <w:numPr>
          <w:ilvl w:val="0"/>
          <w:numId w:val="11"/>
        </w:numPr>
        <w:tabs>
          <w:tab w:val="clear" w:pos="720"/>
          <w:tab w:val="num" w:pos="360"/>
        </w:tabs>
        <w:ind w:left="-142" w:right="-1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195CAC" w:rsidRPr="00CF15D1" w:rsidRDefault="00195CAC" w:rsidP="00913035">
      <w:pPr>
        <w:autoSpaceDE w:val="0"/>
        <w:autoSpaceDN w:val="0"/>
        <w:ind w:left="-142" w:right="-1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>
        <w:t>аукциона</w:t>
      </w:r>
      <w:r w:rsidRPr="00CF15D1">
        <w:t>.</w:t>
      </w:r>
    </w:p>
    <w:p w:rsidR="00195CAC" w:rsidRPr="00CF15D1" w:rsidRDefault="00195CAC" w:rsidP="00913035">
      <w:pPr>
        <w:ind w:left="-142" w:right="-1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 xml:space="preserve">не </w:t>
      </w:r>
      <w:r>
        <w:rPr>
          <w:spacing w:val="4"/>
        </w:rPr>
        <w:t>ранее</w:t>
      </w:r>
      <w:r w:rsidRPr="00CF15D1">
        <w:rPr>
          <w:spacing w:val="4"/>
        </w:rPr>
        <w:t xml:space="preserve"> чем через </w:t>
      </w:r>
      <w:r>
        <w:rPr>
          <w:spacing w:val="4"/>
        </w:rPr>
        <w:t>десять</w:t>
      </w:r>
      <w:r w:rsidRPr="00CF15D1">
        <w:rPr>
          <w:spacing w:val="4"/>
        </w:rPr>
        <w:t xml:space="preserve"> дней </w:t>
      </w:r>
      <w:r>
        <w:rPr>
          <w:spacing w:val="4"/>
        </w:rPr>
        <w:t>со</w:t>
      </w:r>
      <w:r w:rsidRPr="00CF15D1">
        <w:rPr>
          <w:spacing w:val="4"/>
        </w:rPr>
        <w:t xml:space="preserve"> дня </w:t>
      </w:r>
      <w:r>
        <w:rPr>
          <w:spacing w:val="4"/>
        </w:rPr>
        <w:t>размещения информации о результатах аукциона на официальном сайте</w:t>
      </w:r>
      <w:r w:rsidRPr="00CF15D1">
        <w:rPr>
          <w:spacing w:val="4"/>
        </w:rPr>
        <w:t xml:space="preserve"> </w:t>
      </w:r>
      <w:r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>
        <w:rPr>
          <w:spacing w:val="4"/>
        </w:rPr>
        <w:t>ому</w:t>
      </w:r>
      <w:r w:rsidRPr="00CF15D1">
        <w:rPr>
          <w:spacing w:val="4"/>
        </w:rPr>
        <w:t xml:space="preserve"> </w:t>
      </w:r>
      <w:r w:rsidRPr="00CF15D1">
        <w:rPr>
          <w:spacing w:val="4"/>
        </w:rPr>
        <w:lastRenderedPageBreak/>
        <w:t>участник</w:t>
      </w:r>
      <w:r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>
        <w:rPr>
          <w:spacing w:val="4"/>
        </w:rPr>
        <w:t>циона по начальной цене.</w:t>
      </w:r>
    </w:p>
    <w:p w:rsidR="00195CAC" w:rsidRDefault="00195CAC" w:rsidP="00913035">
      <w:pPr>
        <w:ind w:left="-142" w:right="-1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9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 xml:space="preserve"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5 дней со дня заключения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195CAC" w:rsidRPr="00CF15D1" w:rsidRDefault="00195CAC" w:rsidP="00913035">
      <w:pPr>
        <w:tabs>
          <w:tab w:val="left" w:pos="851"/>
          <w:tab w:val="left" w:pos="1080"/>
        </w:tabs>
        <w:autoSpaceDE w:val="0"/>
        <w:autoSpaceDN w:val="0"/>
        <w:ind w:left="-142" w:right="-1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195CAC" w:rsidRPr="00CF15D1" w:rsidRDefault="00195CAC" w:rsidP="00913035">
      <w:pPr>
        <w:ind w:left="-142" w:right="-1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</w:t>
      </w:r>
      <w:r>
        <w:t>ому</w:t>
      </w:r>
      <w:r w:rsidRPr="00CF15D1">
        <w:t xml:space="preserve"> земельн</w:t>
      </w:r>
      <w:r>
        <w:t>ому</w:t>
      </w:r>
      <w:r w:rsidRPr="00CF15D1">
        <w:t xml:space="preserve"> участк</w:t>
      </w:r>
      <w:r>
        <w:t>у</w:t>
      </w:r>
      <w:r w:rsidRPr="00CF15D1">
        <w:t xml:space="preserve"> отсутствуют, земельны</w:t>
      </w:r>
      <w:r>
        <w:t>й</w:t>
      </w:r>
      <w:r w:rsidRPr="00CF15D1">
        <w:t xml:space="preserve"> участ</w:t>
      </w:r>
      <w:r>
        <w:t>о</w:t>
      </w:r>
      <w:r w:rsidRPr="00CF15D1">
        <w:t>к под арестом и в залоге не состо</w:t>
      </w:r>
      <w:r>
        <w:t>и</w:t>
      </w:r>
      <w:r w:rsidRPr="00CF15D1">
        <w:t>т.</w:t>
      </w:r>
    </w:p>
    <w:p w:rsidR="00195CAC" w:rsidRPr="00CF15D1" w:rsidRDefault="00195CAC" w:rsidP="00913035">
      <w:pPr>
        <w:ind w:left="-142" w:right="-1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195CAC" w:rsidRDefault="00195CAC" w:rsidP="00913035">
      <w:pPr>
        <w:ind w:left="-142" w:right="-1"/>
        <w:jc w:val="both"/>
      </w:pPr>
      <w:r w:rsidRPr="00CF15D1">
        <w:t xml:space="preserve">Телефоны аукционной комиссии: </w:t>
      </w:r>
      <w:r>
        <w:t>8 (34678) 2-10-36, 2-09-56.</w:t>
      </w:r>
    </w:p>
    <w:p w:rsidR="00195CAC" w:rsidRDefault="00195CAC" w:rsidP="00913035">
      <w:pPr>
        <w:ind w:left="-142" w:right="-1"/>
        <w:jc w:val="both"/>
      </w:pPr>
    </w:p>
    <w:p w:rsidR="00195CAC" w:rsidRDefault="00195CAC" w:rsidP="00913035">
      <w:pPr>
        <w:ind w:left="1418" w:right="-1" w:hanging="1560"/>
        <w:jc w:val="both"/>
      </w:pPr>
      <w:r>
        <w:t>Приложения: 1. Образец заявки на участие в аукционе по продаже земельного участка или на право заключения договора аренды земельного участка;</w:t>
      </w:r>
    </w:p>
    <w:p w:rsidR="00195CAC" w:rsidRDefault="00195CAC" w:rsidP="0003365E">
      <w:pPr>
        <w:ind w:right="-568" w:firstLine="1276"/>
        <w:jc w:val="both"/>
      </w:pPr>
      <w:r>
        <w:t xml:space="preserve"> 2. Проект договора аренды земельного участка.</w:t>
      </w:r>
    </w:p>
    <w:p w:rsidR="00195CAC" w:rsidRDefault="00195CAC" w:rsidP="0003365E">
      <w:pPr>
        <w:ind w:right="-568" w:firstLine="1276"/>
        <w:jc w:val="both"/>
      </w:pPr>
    </w:p>
    <w:p w:rsidR="00195CAC" w:rsidRDefault="00195CAC" w:rsidP="0003365E">
      <w:pPr>
        <w:ind w:left="-142" w:right="-568"/>
        <w:jc w:val="both"/>
      </w:pPr>
    </w:p>
    <w:p w:rsidR="00195CAC" w:rsidRDefault="00195CAC" w:rsidP="00436FB0">
      <w:pPr>
        <w:ind w:left="-142" w:right="-1"/>
        <w:jc w:val="both"/>
      </w:pPr>
      <w:r>
        <w:t>Глава городского поселения Октябрьское                                                                             В.В. Сенченков</w:t>
      </w: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Default="00195CAC" w:rsidP="007B1FCE">
      <w:pPr>
        <w:ind w:left="426"/>
      </w:pPr>
    </w:p>
    <w:p w:rsidR="00195CAC" w:rsidRPr="007320A1" w:rsidRDefault="00195CAC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  <w:u w:val="single"/>
        </w:rPr>
        <w:t>Исполнитель:</w:t>
      </w:r>
    </w:p>
    <w:p w:rsidR="00195CAC" w:rsidRPr="007320A1" w:rsidRDefault="00195CAC" w:rsidP="007320A1">
      <w:pPr>
        <w:ind w:left="-142"/>
        <w:rPr>
          <w:sz w:val="18"/>
          <w:szCs w:val="18"/>
        </w:rPr>
      </w:pPr>
      <w:r w:rsidRPr="007320A1">
        <w:rPr>
          <w:sz w:val="18"/>
          <w:szCs w:val="18"/>
        </w:rPr>
        <w:br/>
        <w:t xml:space="preserve">Эксперт отдела по имущественным </w:t>
      </w:r>
      <w:r w:rsidRPr="007320A1">
        <w:rPr>
          <w:sz w:val="18"/>
          <w:szCs w:val="18"/>
        </w:rPr>
        <w:br/>
        <w:t xml:space="preserve">и земельным отношениям, </w:t>
      </w:r>
      <w:r w:rsidRPr="007320A1">
        <w:rPr>
          <w:sz w:val="18"/>
          <w:szCs w:val="18"/>
        </w:rPr>
        <w:br/>
        <w:t xml:space="preserve">жизнеобеспечению, ГО и ЧС                                                                                                   А.К. </w:t>
      </w:r>
      <w:r>
        <w:rPr>
          <w:sz w:val="18"/>
          <w:szCs w:val="18"/>
        </w:rPr>
        <w:t>Романова</w:t>
      </w:r>
    </w:p>
    <w:p w:rsidR="00195CAC" w:rsidRPr="007320A1" w:rsidRDefault="00195CAC" w:rsidP="007320A1">
      <w:pPr>
        <w:ind w:left="-142"/>
        <w:rPr>
          <w:sz w:val="18"/>
          <w:szCs w:val="1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6"/>
        <w:gridCol w:w="65"/>
        <w:gridCol w:w="5103"/>
      </w:tblGrid>
      <w:tr w:rsidR="00195CAC" w:rsidRPr="007320A1" w:rsidTr="00A80C8D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ind w:right="-3528"/>
              <w:jc w:val="both"/>
              <w:rPr>
                <w:sz w:val="18"/>
                <w:szCs w:val="18"/>
                <w:u w:val="single"/>
              </w:rPr>
            </w:pPr>
            <w:r w:rsidRPr="007320A1">
              <w:rPr>
                <w:sz w:val="18"/>
                <w:szCs w:val="18"/>
                <w:u w:val="single"/>
              </w:rPr>
              <w:t>Согласовано:</w:t>
            </w:r>
          </w:p>
        </w:tc>
        <w:tc>
          <w:tcPr>
            <w:tcW w:w="5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</w:tr>
      <w:tr w:rsidR="00195CAC" w:rsidRPr="007320A1" w:rsidTr="00A80C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  <w:p w:rsidR="00195CAC" w:rsidRPr="007320A1" w:rsidRDefault="00195CAC" w:rsidP="00DC59C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Исполняющий</w:t>
            </w:r>
            <w:proofErr w:type="gramEnd"/>
            <w:r>
              <w:rPr>
                <w:sz w:val="18"/>
                <w:szCs w:val="18"/>
              </w:rPr>
              <w:t xml:space="preserve"> обязанности </w:t>
            </w:r>
            <w:r>
              <w:rPr>
                <w:sz w:val="18"/>
                <w:szCs w:val="18"/>
              </w:rPr>
              <w:br/>
              <w:t>з</w:t>
            </w:r>
            <w:r w:rsidRPr="007320A1">
              <w:rPr>
                <w:sz w:val="18"/>
                <w:szCs w:val="18"/>
              </w:rPr>
              <w:t>аведующ</w:t>
            </w:r>
            <w:r>
              <w:rPr>
                <w:sz w:val="18"/>
                <w:szCs w:val="18"/>
              </w:rPr>
              <w:t>его</w:t>
            </w:r>
            <w:r w:rsidRPr="007320A1">
              <w:rPr>
                <w:sz w:val="18"/>
                <w:szCs w:val="18"/>
              </w:rPr>
              <w:t xml:space="preserve">  отделом</w:t>
            </w:r>
            <w:r>
              <w:rPr>
                <w:sz w:val="18"/>
                <w:szCs w:val="18"/>
              </w:rPr>
              <w:br/>
            </w:r>
            <w:r w:rsidRPr="007320A1">
              <w:rPr>
                <w:sz w:val="18"/>
                <w:szCs w:val="18"/>
              </w:rPr>
              <w:t xml:space="preserve">по имущественным </w:t>
            </w:r>
            <w:r w:rsidRPr="007320A1">
              <w:rPr>
                <w:sz w:val="18"/>
                <w:szCs w:val="18"/>
              </w:rPr>
              <w:br/>
              <w:t xml:space="preserve">и земельным отношениям, </w:t>
            </w:r>
            <w:r w:rsidRPr="007320A1">
              <w:rPr>
                <w:sz w:val="18"/>
                <w:szCs w:val="18"/>
              </w:rPr>
              <w:br/>
              <w:t xml:space="preserve">жизнеобеспечению, ГО и ЧС                                                                                                   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5CAC" w:rsidRDefault="00195CAC" w:rsidP="00A80C8D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  <w:p w:rsidR="00195CAC" w:rsidRDefault="00195CAC" w:rsidP="00DC59CD">
            <w:pPr>
              <w:rPr>
                <w:sz w:val="18"/>
                <w:szCs w:val="18"/>
              </w:rPr>
            </w:pPr>
          </w:p>
          <w:p w:rsidR="00195CAC" w:rsidRPr="007320A1" w:rsidRDefault="00195CAC" w:rsidP="00DC59C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М.В. Чернышева</w:t>
            </w:r>
          </w:p>
          <w:p w:rsidR="00195CAC" w:rsidRPr="00DC59CD" w:rsidRDefault="00195CAC" w:rsidP="00DC59CD">
            <w:pPr>
              <w:rPr>
                <w:sz w:val="18"/>
                <w:szCs w:val="18"/>
              </w:rPr>
            </w:pPr>
          </w:p>
        </w:tc>
      </w:tr>
      <w:tr w:rsidR="00195CAC" w:rsidRPr="007320A1" w:rsidTr="00A80C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>Заведующий  отделом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>социальной и правовой  политики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Заведующий бюджетным сектором отдела финансово-экономической политики и бухгалтерского учета   </w:t>
            </w:r>
          </w:p>
          <w:p w:rsidR="00195CAC" w:rsidRPr="007320A1" w:rsidRDefault="00195CAC" w:rsidP="00A80C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  М.В. Китаева</w:t>
            </w: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left="1486" w:right="-3528"/>
              <w:jc w:val="both"/>
              <w:rPr>
                <w:sz w:val="18"/>
                <w:szCs w:val="18"/>
              </w:rPr>
            </w:pPr>
            <w:r w:rsidRPr="007320A1">
              <w:rPr>
                <w:sz w:val="18"/>
                <w:szCs w:val="18"/>
              </w:rPr>
              <w:t xml:space="preserve">   Н.А. </w:t>
            </w:r>
            <w:proofErr w:type="spellStart"/>
            <w:r w:rsidRPr="007320A1">
              <w:rPr>
                <w:sz w:val="18"/>
                <w:szCs w:val="18"/>
              </w:rPr>
              <w:t>Энне</w:t>
            </w:r>
            <w:proofErr w:type="spellEnd"/>
          </w:p>
          <w:p w:rsidR="00195CAC" w:rsidRPr="007320A1" w:rsidRDefault="00195CAC" w:rsidP="00A80C8D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18"/>
                <w:szCs w:val="18"/>
              </w:rPr>
            </w:pPr>
          </w:p>
        </w:tc>
      </w:tr>
    </w:tbl>
    <w:p w:rsidR="00195CAC" w:rsidRPr="00CF15D1" w:rsidRDefault="00195CAC" w:rsidP="00636BBD"/>
    <w:sectPr w:rsidR="00195CAC" w:rsidRPr="00CF15D1" w:rsidSect="00913035">
      <w:pgSz w:w="11906" w:h="16838"/>
      <w:pgMar w:top="568" w:right="282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3A"/>
    <w:rsid w:val="00004DF8"/>
    <w:rsid w:val="0000544C"/>
    <w:rsid w:val="000054F1"/>
    <w:rsid w:val="00007A0A"/>
    <w:rsid w:val="0001262F"/>
    <w:rsid w:val="00013876"/>
    <w:rsid w:val="00015D14"/>
    <w:rsid w:val="00017766"/>
    <w:rsid w:val="00017CDC"/>
    <w:rsid w:val="000201F0"/>
    <w:rsid w:val="00024333"/>
    <w:rsid w:val="00030FDD"/>
    <w:rsid w:val="000314D0"/>
    <w:rsid w:val="0003365E"/>
    <w:rsid w:val="00035127"/>
    <w:rsid w:val="00037495"/>
    <w:rsid w:val="000424D8"/>
    <w:rsid w:val="00043126"/>
    <w:rsid w:val="00043EC4"/>
    <w:rsid w:val="000440FF"/>
    <w:rsid w:val="00045AC7"/>
    <w:rsid w:val="000559AE"/>
    <w:rsid w:val="00056B06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6797"/>
    <w:rsid w:val="000B7D03"/>
    <w:rsid w:val="000C06C8"/>
    <w:rsid w:val="000C1F43"/>
    <w:rsid w:val="000C4337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578C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5B09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95CAC"/>
    <w:rsid w:val="001A0F54"/>
    <w:rsid w:val="001A1B01"/>
    <w:rsid w:val="001A4930"/>
    <w:rsid w:val="001A7F41"/>
    <w:rsid w:val="001B71A8"/>
    <w:rsid w:val="001C0D12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16AF8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43F17"/>
    <w:rsid w:val="0025122E"/>
    <w:rsid w:val="00254F0F"/>
    <w:rsid w:val="00257307"/>
    <w:rsid w:val="0026434E"/>
    <w:rsid w:val="00264422"/>
    <w:rsid w:val="00267561"/>
    <w:rsid w:val="00272CF8"/>
    <w:rsid w:val="00275A7F"/>
    <w:rsid w:val="00282DAA"/>
    <w:rsid w:val="00284FBE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2A94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E46D3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6092"/>
    <w:rsid w:val="003501D8"/>
    <w:rsid w:val="00352693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878C1"/>
    <w:rsid w:val="00390069"/>
    <w:rsid w:val="00392E1C"/>
    <w:rsid w:val="00395481"/>
    <w:rsid w:val="00395989"/>
    <w:rsid w:val="00396305"/>
    <w:rsid w:val="00397128"/>
    <w:rsid w:val="003A08DC"/>
    <w:rsid w:val="003B3479"/>
    <w:rsid w:val="003B3E51"/>
    <w:rsid w:val="003C1144"/>
    <w:rsid w:val="003D0D41"/>
    <w:rsid w:val="003D43DB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46F7"/>
    <w:rsid w:val="0040687E"/>
    <w:rsid w:val="0041195C"/>
    <w:rsid w:val="00411FE7"/>
    <w:rsid w:val="0042104E"/>
    <w:rsid w:val="004212F1"/>
    <w:rsid w:val="00427F20"/>
    <w:rsid w:val="0043291C"/>
    <w:rsid w:val="00436FB0"/>
    <w:rsid w:val="00440D21"/>
    <w:rsid w:val="00442E59"/>
    <w:rsid w:val="00444F58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2BC"/>
    <w:rsid w:val="0047638D"/>
    <w:rsid w:val="004867C4"/>
    <w:rsid w:val="0049186C"/>
    <w:rsid w:val="00491DAE"/>
    <w:rsid w:val="00492B58"/>
    <w:rsid w:val="00495C38"/>
    <w:rsid w:val="00497895"/>
    <w:rsid w:val="004A37DB"/>
    <w:rsid w:val="004B07AE"/>
    <w:rsid w:val="004B4AD6"/>
    <w:rsid w:val="004C5835"/>
    <w:rsid w:val="004D4ADF"/>
    <w:rsid w:val="004D69D5"/>
    <w:rsid w:val="004D7BBB"/>
    <w:rsid w:val="004E320E"/>
    <w:rsid w:val="004E7B67"/>
    <w:rsid w:val="004E7F54"/>
    <w:rsid w:val="004F0C3A"/>
    <w:rsid w:val="004F246E"/>
    <w:rsid w:val="004F605A"/>
    <w:rsid w:val="00505FDA"/>
    <w:rsid w:val="0051159F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4E23"/>
    <w:rsid w:val="00576DC2"/>
    <w:rsid w:val="00577722"/>
    <w:rsid w:val="005805BE"/>
    <w:rsid w:val="0058183D"/>
    <w:rsid w:val="00583568"/>
    <w:rsid w:val="00583EAE"/>
    <w:rsid w:val="0058672C"/>
    <w:rsid w:val="0059273C"/>
    <w:rsid w:val="005A1AD7"/>
    <w:rsid w:val="005A2CB8"/>
    <w:rsid w:val="005A4FB2"/>
    <w:rsid w:val="005A7A21"/>
    <w:rsid w:val="005B0EC3"/>
    <w:rsid w:val="005C4F3A"/>
    <w:rsid w:val="005C6DB7"/>
    <w:rsid w:val="005D131A"/>
    <w:rsid w:val="005D18B7"/>
    <w:rsid w:val="005D560D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36BBD"/>
    <w:rsid w:val="00644626"/>
    <w:rsid w:val="00644FEE"/>
    <w:rsid w:val="0065055D"/>
    <w:rsid w:val="006526FA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A7C57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737"/>
    <w:rsid w:val="006E4E40"/>
    <w:rsid w:val="006E73C9"/>
    <w:rsid w:val="00701FFE"/>
    <w:rsid w:val="00702E79"/>
    <w:rsid w:val="007078D1"/>
    <w:rsid w:val="00713DAF"/>
    <w:rsid w:val="00714B5B"/>
    <w:rsid w:val="00715824"/>
    <w:rsid w:val="007168E6"/>
    <w:rsid w:val="0071790A"/>
    <w:rsid w:val="00723DC0"/>
    <w:rsid w:val="007320A1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C2331"/>
    <w:rsid w:val="007C2D8F"/>
    <w:rsid w:val="007D3280"/>
    <w:rsid w:val="007D4D67"/>
    <w:rsid w:val="007E2CC8"/>
    <w:rsid w:val="007E4707"/>
    <w:rsid w:val="007E68F1"/>
    <w:rsid w:val="007F0852"/>
    <w:rsid w:val="007F3B8D"/>
    <w:rsid w:val="007F42DE"/>
    <w:rsid w:val="007F4EAC"/>
    <w:rsid w:val="007F668A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044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A663C"/>
    <w:rsid w:val="008B5B3D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073DE"/>
    <w:rsid w:val="00912828"/>
    <w:rsid w:val="00913035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60D5E"/>
    <w:rsid w:val="009621F0"/>
    <w:rsid w:val="00962D3F"/>
    <w:rsid w:val="00964BAA"/>
    <w:rsid w:val="00966DB8"/>
    <w:rsid w:val="00970104"/>
    <w:rsid w:val="00970D63"/>
    <w:rsid w:val="00971876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5754"/>
    <w:rsid w:val="00A112BE"/>
    <w:rsid w:val="00A120B4"/>
    <w:rsid w:val="00A132E5"/>
    <w:rsid w:val="00A136FD"/>
    <w:rsid w:val="00A24735"/>
    <w:rsid w:val="00A2527D"/>
    <w:rsid w:val="00A258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0C8D"/>
    <w:rsid w:val="00A81714"/>
    <w:rsid w:val="00A83305"/>
    <w:rsid w:val="00A83A35"/>
    <w:rsid w:val="00A847D4"/>
    <w:rsid w:val="00A84BE1"/>
    <w:rsid w:val="00A85C92"/>
    <w:rsid w:val="00A86908"/>
    <w:rsid w:val="00A902F5"/>
    <w:rsid w:val="00A9715F"/>
    <w:rsid w:val="00AA0E56"/>
    <w:rsid w:val="00AA2512"/>
    <w:rsid w:val="00AA435A"/>
    <w:rsid w:val="00AA4ED4"/>
    <w:rsid w:val="00AB7CFE"/>
    <w:rsid w:val="00AC3588"/>
    <w:rsid w:val="00AC71D6"/>
    <w:rsid w:val="00AD0785"/>
    <w:rsid w:val="00AD27D0"/>
    <w:rsid w:val="00AE4118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36EF1"/>
    <w:rsid w:val="00B42B27"/>
    <w:rsid w:val="00B51EB3"/>
    <w:rsid w:val="00B609C5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0FF8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2B7B"/>
    <w:rsid w:val="00CA533C"/>
    <w:rsid w:val="00CA68B9"/>
    <w:rsid w:val="00CA79CE"/>
    <w:rsid w:val="00CA7BE2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17617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473BD"/>
    <w:rsid w:val="00D54D42"/>
    <w:rsid w:val="00D627AB"/>
    <w:rsid w:val="00D629B6"/>
    <w:rsid w:val="00D64CAC"/>
    <w:rsid w:val="00D67ABF"/>
    <w:rsid w:val="00D73098"/>
    <w:rsid w:val="00D774FB"/>
    <w:rsid w:val="00D82E1F"/>
    <w:rsid w:val="00D83E00"/>
    <w:rsid w:val="00D8486E"/>
    <w:rsid w:val="00D90392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C59CD"/>
    <w:rsid w:val="00DD0AFA"/>
    <w:rsid w:val="00DD4352"/>
    <w:rsid w:val="00DD5BDD"/>
    <w:rsid w:val="00DE03CF"/>
    <w:rsid w:val="00DE03F7"/>
    <w:rsid w:val="00DE0674"/>
    <w:rsid w:val="00DF26E8"/>
    <w:rsid w:val="00DF423D"/>
    <w:rsid w:val="00DF4553"/>
    <w:rsid w:val="00E002A4"/>
    <w:rsid w:val="00E0066A"/>
    <w:rsid w:val="00E04FAA"/>
    <w:rsid w:val="00E05299"/>
    <w:rsid w:val="00E0680F"/>
    <w:rsid w:val="00E078A5"/>
    <w:rsid w:val="00E15B41"/>
    <w:rsid w:val="00E16725"/>
    <w:rsid w:val="00E17DF4"/>
    <w:rsid w:val="00E20DAE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628A0"/>
    <w:rsid w:val="00E70174"/>
    <w:rsid w:val="00E724A7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D68E3"/>
    <w:rsid w:val="00EE250B"/>
    <w:rsid w:val="00EE3683"/>
    <w:rsid w:val="00EF157E"/>
    <w:rsid w:val="00EF3B38"/>
    <w:rsid w:val="00EF4B40"/>
    <w:rsid w:val="00F011AE"/>
    <w:rsid w:val="00F01A51"/>
    <w:rsid w:val="00F029C1"/>
    <w:rsid w:val="00F02FB7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22C"/>
    <w:rsid w:val="00F40C49"/>
    <w:rsid w:val="00F43EA7"/>
    <w:rsid w:val="00F44D42"/>
    <w:rsid w:val="00F51647"/>
    <w:rsid w:val="00F619E1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580C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link w:val="40"/>
    <w:uiPriority w:val="99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580C"/>
    <w:rPr>
      <w:rFonts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2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4F605A"/>
    <w:pPr>
      <w:widowControl w:val="0"/>
      <w:jc w:val="center"/>
    </w:pPr>
    <w:rPr>
      <w:sz w:val="28"/>
    </w:rPr>
  </w:style>
  <w:style w:type="paragraph" w:styleId="a3">
    <w:name w:val="Body Text Indent"/>
    <w:basedOn w:val="a"/>
    <w:link w:val="a4"/>
    <w:uiPriority w:val="99"/>
    <w:rsid w:val="004F605A"/>
    <w:pPr>
      <w:widowControl w:val="0"/>
      <w:spacing w:line="360" w:lineRule="auto"/>
      <w:ind w:firstLine="700"/>
      <w:jc w:val="both"/>
    </w:pPr>
    <w:rPr>
      <w:smallCap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525B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F605A"/>
    <w:pPr>
      <w:widowControl w:val="0"/>
      <w:ind w:right="21" w:firstLine="720"/>
      <w:jc w:val="both"/>
    </w:pPr>
    <w:rPr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525B"/>
    <w:rPr>
      <w:sz w:val="24"/>
      <w:szCs w:val="24"/>
    </w:rPr>
  </w:style>
  <w:style w:type="paragraph" w:styleId="a5">
    <w:name w:val="Plain Text"/>
    <w:basedOn w:val="a"/>
    <w:link w:val="a6"/>
    <w:uiPriority w:val="99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7C3A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25B"/>
    <w:rPr>
      <w:sz w:val="16"/>
      <w:szCs w:val="16"/>
    </w:rPr>
  </w:style>
  <w:style w:type="character" w:styleId="a7">
    <w:name w:val="Hyperlink"/>
    <w:basedOn w:val="a0"/>
    <w:uiPriority w:val="99"/>
    <w:rsid w:val="004F605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4F60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4F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5B"/>
    <w:rPr>
      <w:sz w:val="0"/>
      <w:szCs w:val="0"/>
    </w:rPr>
  </w:style>
  <w:style w:type="paragraph" w:styleId="ab">
    <w:name w:val="Body Text"/>
    <w:basedOn w:val="a"/>
    <w:link w:val="ac"/>
    <w:uiPriority w:val="99"/>
    <w:rsid w:val="00432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525B"/>
    <w:rPr>
      <w:sz w:val="24"/>
      <w:szCs w:val="24"/>
    </w:rPr>
  </w:style>
  <w:style w:type="paragraph" w:customStyle="1" w:styleId="11">
    <w:name w:val="1"/>
    <w:basedOn w:val="a"/>
    <w:uiPriority w:val="99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uiPriority w:val="99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Signature"/>
    <w:basedOn w:val="a"/>
    <w:link w:val="af1"/>
    <w:uiPriority w:val="99"/>
    <w:rsid w:val="00A66EC6"/>
    <w:pPr>
      <w:ind w:left="4252"/>
    </w:pPr>
    <w:rPr>
      <w:sz w:val="28"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A66EC6"/>
    <w:rPr>
      <w:sz w:val="28"/>
    </w:rPr>
  </w:style>
  <w:style w:type="character" w:customStyle="1" w:styleId="af2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3">
    <w:name w:val="Emphasis"/>
    <w:basedOn w:val="a0"/>
    <w:uiPriority w:val="99"/>
    <w:qFormat/>
    <w:rsid w:val="003E5B8A"/>
    <w:rPr>
      <w:rFonts w:cs="Times New Roman"/>
      <w:i/>
      <w:iCs/>
    </w:rPr>
  </w:style>
  <w:style w:type="table" w:styleId="af4">
    <w:name w:val="Table Grid"/>
    <w:basedOn w:val="a1"/>
    <w:uiPriority w:val="99"/>
    <w:rsid w:val="009335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0548A"/>
    <w:pPr>
      <w:ind w:left="720"/>
      <w:contextualSpacing/>
    </w:pPr>
  </w:style>
  <w:style w:type="character" w:customStyle="1" w:styleId="21">
    <w:name w:val="Знак Знак2"/>
    <w:basedOn w:val="a0"/>
    <w:uiPriority w:val="99"/>
    <w:rsid w:val="00EF157E"/>
    <w:rPr>
      <w:rFonts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3151AA0BABB8771CAF09E699130C895327576DB2E735445AC46A01A8CF7F9F1E451EI9H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7B67-17A3-4547-9D79-9BF71817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Екатерина</dc:creator>
  <cp:keywords/>
  <dc:description/>
  <cp:lastModifiedBy>Марина</cp:lastModifiedBy>
  <cp:revision>69</cp:revision>
  <cp:lastPrinted>2017-12-27T11:51:00Z</cp:lastPrinted>
  <dcterms:created xsi:type="dcterms:W3CDTF">2016-03-18T07:49:00Z</dcterms:created>
  <dcterms:modified xsi:type="dcterms:W3CDTF">2017-12-28T08:00:00Z</dcterms:modified>
</cp:coreProperties>
</file>