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Look w:val="01E0" w:firstRow="1" w:lastRow="1" w:firstColumn="1" w:lastColumn="1" w:noHBand="0" w:noVBand="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2"/>
        <w:gridCol w:w="445"/>
        <w:gridCol w:w="1829"/>
      </w:tblGrid>
      <w:tr w:rsidR="00255813" w14:paraId="5D977CEF" w14:textId="77777777" w:rsidTr="001306C3">
        <w:trPr>
          <w:trHeight w:hRule="exact" w:val="284"/>
        </w:trPr>
        <w:tc>
          <w:tcPr>
            <w:tcW w:w="5000" w:type="pct"/>
            <w:gridSpan w:val="10"/>
          </w:tcPr>
          <w:p w14:paraId="1387D8DE" w14:textId="77777777" w:rsidR="00255813" w:rsidRDefault="00255813" w:rsidP="001306C3">
            <w:pPr>
              <w:ind w:firstLine="75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D1B938D" wp14:editId="55F87DC9">
                  <wp:simplePos x="0" y="0"/>
                  <wp:positionH relativeFrom="column">
                    <wp:posOffset>2665528</wp:posOffset>
                  </wp:positionH>
                  <wp:positionV relativeFrom="paragraph">
                    <wp:posOffset>-181982</wp:posOffset>
                  </wp:positionV>
                  <wp:extent cx="498535" cy="621102"/>
                  <wp:effectExtent l="19050" t="0" r="0" b="0"/>
                  <wp:wrapNone/>
                  <wp:docPr id="3" name="Рисунок 3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35" cy="621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5813" w:rsidRPr="00E01978" w14:paraId="2B684396" w14:textId="77777777" w:rsidTr="00255813">
        <w:trPr>
          <w:trHeight w:hRule="exact" w:val="2272"/>
        </w:trPr>
        <w:tc>
          <w:tcPr>
            <w:tcW w:w="5000" w:type="pct"/>
            <w:gridSpan w:val="10"/>
          </w:tcPr>
          <w:p w14:paraId="17A0D72F" w14:textId="77777777" w:rsidR="00255813" w:rsidRDefault="00255813" w:rsidP="001306C3">
            <w:pPr>
              <w:jc w:val="center"/>
              <w:rPr>
                <w:rFonts w:ascii="Georgia" w:hAnsi="Georgia"/>
                <w:b/>
              </w:rPr>
            </w:pPr>
          </w:p>
          <w:p w14:paraId="106BF14E" w14:textId="0EE375A6" w:rsidR="00255813" w:rsidRDefault="004F51BD" w:rsidP="004F51BD">
            <w:pPr>
              <w:tabs>
                <w:tab w:val="left" w:pos="7988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ab/>
            </w:r>
          </w:p>
          <w:p w14:paraId="1814FEE7" w14:textId="77777777" w:rsidR="00255813" w:rsidRPr="00E01978" w:rsidRDefault="00255813" w:rsidP="001306C3">
            <w:pPr>
              <w:jc w:val="center"/>
              <w:rPr>
                <w:rFonts w:ascii="Georgia" w:hAnsi="Georgia"/>
                <w:b/>
              </w:rPr>
            </w:pPr>
            <w:r w:rsidRPr="00E01978">
              <w:rPr>
                <w:rFonts w:ascii="Georgia" w:hAnsi="Georgia"/>
                <w:b/>
              </w:rPr>
              <w:t>СОВЕТ ДЕПУТАТОВ</w:t>
            </w:r>
          </w:p>
          <w:p w14:paraId="788394EB" w14:textId="77777777" w:rsidR="00255813" w:rsidRPr="00E01978" w:rsidRDefault="00255813" w:rsidP="001306C3">
            <w:pPr>
              <w:jc w:val="center"/>
              <w:rPr>
                <w:rFonts w:ascii="Georgia" w:hAnsi="Georgia"/>
                <w:b/>
              </w:rPr>
            </w:pPr>
            <w:r w:rsidRPr="00E01978">
              <w:rPr>
                <w:rFonts w:ascii="Georgia" w:hAnsi="Georgia"/>
                <w:b/>
              </w:rPr>
              <w:t>ГОРОДСКОЕ ПОСЕЛЕНИЕ ОКТЯБРЬСКОЕ</w:t>
            </w:r>
          </w:p>
          <w:p w14:paraId="6AF4F3A1" w14:textId="77777777" w:rsidR="00255813" w:rsidRPr="00E01978" w:rsidRDefault="00255813" w:rsidP="001306C3">
            <w:pPr>
              <w:jc w:val="center"/>
              <w:rPr>
                <w:rFonts w:ascii="Georgia" w:hAnsi="Georgia"/>
                <w:b/>
              </w:rPr>
            </w:pPr>
            <w:r w:rsidRPr="00E01978">
              <w:rPr>
                <w:rFonts w:ascii="Georgia" w:hAnsi="Georgia"/>
                <w:b/>
              </w:rPr>
              <w:t>Октябрьского района</w:t>
            </w:r>
          </w:p>
          <w:p w14:paraId="523355DB" w14:textId="77777777" w:rsidR="00255813" w:rsidRPr="00E01978" w:rsidRDefault="00255813" w:rsidP="001306C3">
            <w:pPr>
              <w:jc w:val="center"/>
              <w:rPr>
                <w:rFonts w:ascii="Georgia" w:hAnsi="Georgia"/>
                <w:b/>
              </w:rPr>
            </w:pPr>
            <w:r w:rsidRPr="00E01978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14:paraId="1671A1D4" w14:textId="77777777" w:rsidR="00255813" w:rsidRPr="00E01978" w:rsidRDefault="00255813" w:rsidP="001306C3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14:paraId="205A11BE" w14:textId="77777777" w:rsidR="00255813" w:rsidRPr="00E01978" w:rsidRDefault="00255813" w:rsidP="001306C3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14:paraId="3A6763B1" w14:textId="77777777" w:rsidR="00255813" w:rsidRPr="00E01978" w:rsidRDefault="00255813" w:rsidP="001306C3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E01978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255813" w:rsidRPr="00E01978" w14:paraId="1C448388" w14:textId="77777777" w:rsidTr="00255813">
        <w:trPr>
          <w:trHeight w:hRule="exact" w:val="740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14:paraId="59F59381" w14:textId="77777777" w:rsidR="00255813" w:rsidRPr="00E01978" w:rsidRDefault="00255813" w:rsidP="001306C3">
            <w:pPr>
              <w:jc w:val="right"/>
            </w:pPr>
            <w:r w:rsidRPr="00E01978"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D2896AD" w14:textId="7804E703" w:rsidR="00255813" w:rsidRPr="00E01978" w:rsidRDefault="00096B52" w:rsidP="00B61255">
            <w:r>
              <w:t xml:space="preserve">  29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14:paraId="59294A61" w14:textId="77777777" w:rsidR="00255813" w:rsidRPr="00E01978" w:rsidRDefault="00255813" w:rsidP="001306C3">
            <w:r w:rsidRPr="00E01978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0175BC8" w14:textId="6F1F44AA" w:rsidR="00255813" w:rsidRPr="00E01978" w:rsidRDefault="00096B52" w:rsidP="001306C3">
            <w:pPr>
              <w:jc w:val="center"/>
            </w:pPr>
            <w:r>
              <w:t>декабря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14:paraId="3B28DAC1" w14:textId="77777777" w:rsidR="00255813" w:rsidRPr="00E01978" w:rsidRDefault="00255813" w:rsidP="001306C3">
            <w:pPr>
              <w:ind w:right="-108"/>
              <w:jc w:val="right"/>
            </w:pPr>
            <w:r w:rsidRPr="00E01978"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14:paraId="295CE273" w14:textId="77777777" w:rsidR="00255813" w:rsidRPr="00E01978" w:rsidRDefault="00255813" w:rsidP="005B3579">
            <w:r w:rsidRPr="00E01978">
              <w:t>0</w:t>
            </w:r>
            <w:r w:rsidR="005B3579"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14:paraId="6B68226D" w14:textId="77777777" w:rsidR="00255813" w:rsidRPr="00E01978" w:rsidRDefault="00255813" w:rsidP="001306C3">
            <w:r w:rsidRPr="00E01978">
              <w:t>г.</w:t>
            </w:r>
          </w:p>
        </w:tc>
        <w:tc>
          <w:tcPr>
            <w:tcW w:w="2026" w:type="pct"/>
            <w:vAlign w:val="bottom"/>
          </w:tcPr>
          <w:p w14:paraId="14FDA8D6" w14:textId="77777777" w:rsidR="00255813" w:rsidRPr="00E01978" w:rsidRDefault="00255813" w:rsidP="001306C3"/>
        </w:tc>
        <w:tc>
          <w:tcPr>
            <w:tcW w:w="226" w:type="pct"/>
            <w:vAlign w:val="bottom"/>
          </w:tcPr>
          <w:p w14:paraId="6242C952" w14:textId="77777777" w:rsidR="00255813" w:rsidRPr="00E01978" w:rsidRDefault="00255813" w:rsidP="001306C3">
            <w:pPr>
              <w:jc w:val="center"/>
            </w:pPr>
            <w:r w:rsidRPr="00E01978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373235BE" w14:textId="1D9A213A" w:rsidR="00255813" w:rsidRPr="00E01978" w:rsidRDefault="00096B52" w:rsidP="001306C3">
            <w:pPr>
              <w:jc w:val="center"/>
            </w:pPr>
            <w:r>
              <w:t>110</w:t>
            </w:r>
          </w:p>
        </w:tc>
      </w:tr>
      <w:tr w:rsidR="00255813" w:rsidRPr="00E01978" w14:paraId="63337AB6" w14:textId="77777777" w:rsidTr="001306C3">
        <w:trPr>
          <w:trHeight w:hRule="exact" w:val="567"/>
        </w:trPr>
        <w:tc>
          <w:tcPr>
            <w:tcW w:w="5000" w:type="pct"/>
            <w:gridSpan w:val="10"/>
          </w:tcPr>
          <w:p w14:paraId="0B76B327" w14:textId="77777777" w:rsidR="00255813" w:rsidRPr="00E01978" w:rsidRDefault="00255813" w:rsidP="001306C3">
            <w:pPr>
              <w:jc w:val="center"/>
              <w:rPr>
                <w:sz w:val="16"/>
                <w:szCs w:val="16"/>
              </w:rPr>
            </w:pPr>
          </w:p>
          <w:p w14:paraId="63C3A23A" w14:textId="6C946DE3" w:rsidR="00255813" w:rsidRPr="00E01978" w:rsidRDefault="00255813" w:rsidP="001306C3">
            <w:proofErr w:type="spellStart"/>
            <w:r w:rsidRPr="00E01978">
              <w:t>пгт</w:t>
            </w:r>
            <w:proofErr w:type="spellEnd"/>
            <w:r w:rsidRPr="00E01978">
              <w:t>. Октябрьское</w:t>
            </w:r>
          </w:p>
        </w:tc>
      </w:tr>
    </w:tbl>
    <w:p w14:paraId="48F78AAF" w14:textId="77777777" w:rsidR="00410481" w:rsidRPr="00D9713F" w:rsidRDefault="00410481" w:rsidP="00410481">
      <w:pPr>
        <w:suppressAutoHyphens w:val="0"/>
        <w:ind w:right="281"/>
      </w:pPr>
    </w:p>
    <w:p w14:paraId="5B902AFF" w14:textId="77777777" w:rsidR="004A3E64" w:rsidRDefault="004A3E64" w:rsidP="004A3E64">
      <w:pPr>
        <w:suppressAutoHyphens w:val="0"/>
        <w:ind w:right="281"/>
      </w:pPr>
      <w:r>
        <w:t>Об утверждении Методики  расчета</w:t>
      </w:r>
      <w:r w:rsidR="00A47367">
        <w:t xml:space="preserve"> и </w:t>
      </w:r>
      <w:r>
        <w:t xml:space="preserve"> распределения</w:t>
      </w:r>
    </w:p>
    <w:p w14:paraId="44CE6728" w14:textId="77777777" w:rsidR="004A3E64" w:rsidRDefault="004A3E64" w:rsidP="004A3E64">
      <w:pPr>
        <w:suppressAutoHyphens w:val="0"/>
        <w:ind w:right="281"/>
      </w:pPr>
      <w:r>
        <w:t>иных межбюджетных трансфертов</w:t>
      </w:r>
      <w:r w:rsidR="00A47367">
        <w:t>,</w:t>
      </w:r>
      <w:r>
        <w:t xml:space="preserve"> предоставляемых </w:t>
      </w:r>
    </w:p>
    <w:p w14:paraId="3D58404C" w14:textId="77777777" w:rsidR="00F179BE" w:rsidRDefault="004A3E64" w:rsidP="004A3E64">
      <w:pPr>
        <w:suppressAutoHyphens w:val="0"/>
        <w:ind w:right="281"/>
      </w:pPr>
      <w:r>
        <w:t>бюджету муниципального образования Октябрьский район</w:t>
      </w:r>
    </w:p>
    <w:p w14:paraId="7DA78A7C" w14:textId="77777777" w:rsidR="004A3E64" w:rsidRDefault="004A3E64" w:rsidP="004A3E64">
      <w:pPr>
        <w:suppressAutoHyphens w:val="0"/>
        <w:ind w:right="281"/>
      </w:pPr>
      <w:r>
        <w:t>из бюджета городского поселения Октябрьское</w:t>
      </w:r>
    </w:p>
    <w:p w14:paraId="1F789FF3" w14:textId="77777777" w:rsidR="00255813" w:rsidRDefault="00255813" w:rsidP="004A3E64">
      <w:pPr>
        <w:suppressAutoHyphens w:val="0"/>
        <w:ind w:right="281"/>
      </w:pPr>
    </w:p>
    <w:p w14:paraId="719CEC24" w14:textId="77777777" w:rsidR="00255813" w:rsidRDefault="00255813" w:rsidP="004A3E64">
      <w:pPr>
        <w:suppressAutoHyphens w:val="0"/>
        <w:ind w:right="281"/>
      </w:pPr>
    </w:p>
    <w:p w14:paraId="2C1C0A21" w14:textId="77777777" w:rsidR="00255813" w:rsidRDefault="00255813" w:rsidP="009730E4">
      <w:pPr>
        <w:suppressAutoHyphens w:val="0"/>
        <w:ind w:right="-2" w:firstLine="708"/>
        <w:jc w:val="both"/>
      </w:pPr>
      <w:r>
        <w:t xml:space="preserve">В соответствии со статьей 142.5 и 154 </w:t>
      </w:r>
      <w:r w:rsidRPr="00E01978">
        <w:t>Бюджетно</w:t>
      </w:r>
      <w:r>
        <w:t>го кодекса Российской Федерации</w:t>
      </w:r>
      <w:r w:rsidRPr="00E01978">
        <w:t>,</w:t>
      </w:r>
      <w: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E01978">
        <w:t xml:space="preserve">Совет депутатов городского поселения Октябрьское </w:t>
      </w:r>
      <w:r>
        <w:t>РЕШИЛ</w:t>
      </w:r>
      <w:r w:rsidRPr="00E01978">
        <w:t>:</w:t>
      </w:r>
    </w:p>
    <w:p w14:paraId="4ABD60F0" w14:textId="77777777" w:rsidR="00A47367" w:rsidRPr="00D9713F" w:rsidRDefault="00A47367" w:rsidP="009730E4">
      <w:pPr>
        <w:suppressAutoHyphens w:val="0"/>
        <w:ind w:right="-2"/>
      </w:pPr>
    </w:p>
    <w:p w14:paraId="5E3CC5EE" w14:textId="40F5FE8B" w:rsidR="001B5D1A" w:rsidRDefault="004954BC" w:rsidP="009730E4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right="-2" w:firstLine="567"/>
        <w:jc w:val="both"/>
      </w:pPr>
      <w:r w:rsidRPr="00D9713F">
        <w:t>Утвердить</w:t>
      </w:r>
      <w:r w:rsidR="00E33269">
        <w:t xml:space="preserve"> М</w:t>
      </w:r>
      <w:r w:rsidR="001733E4">
        <w:t>етодику расчета</w:t>
      </w:r>
      <w:r w:rsidR="00A47367">
        <w:t xml:space="preserve"> и</w:t>
      </w:r>
      <w:r w:rsidR="001733E4">
        <w:t xml:space="preserve"> распределения иных межбюджетных трансфертов</w:t>
      </w:r>
      <w:r w:rsidR="00A47367">
        <w:t>,</w:t>
      </w:r>
      <w:r w:rsidR="001733E4">
        <w:t xml:space="preserve"> предоставляемых бюджету муниципального образования Октябрьский район из </w:t>
      </w:r>
      <w:r w:rsidR="00DB2892" w:rsidRPr="00D9713F">
        <w:t>бюджет</w:t>
      </w:r>
      <w:r w:rsidR="001733E4">
        <w:t>а</w:t>
      </w:r>
      <w:r w:rsidR="00DB2892" w:rsidRPr="00D9713F">
        <w:t xml:space="preserve"> городского поселения Октябрьское согласно приложению.</w:t>
      </w:r>
      <w:r w:rsidRPr="00D9713F">
        <w:t xml:space="preserve"> </w:t>
      </w:r>
    </w:p>
    <w:p w14:paraId="5C822722" w14:textId="4BDE6047" w:rsidR="002F52F6" w:rsidRDefault="002F52F6" w:rsidP="009730E4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right="-2" w:firstLine="567"/>
        <w:jc w:val="both"/>
      </w:pPr>
      <w:r>
        <w:t>Признать утратившим силу решени</w:t>
      </w:r>
      <w:r w:rsidR="0000561C">
        <w:t>е</w:t>
      </w:r>
      <w:r>
        <w:t xml:space="preserve"> Совета депутатов городского поселения Октябрьское от </w:t>
      </w:r>
      <w:r w:rsidR="00465C85">
        <w:t>28.12.2018</w:t>
      </w:r>
      <w:r>
        <w:t xml:space="preserve"> № </w:t>
      </w:r>
      <w:r w:rsidR="00465C85">
        <w:t>14</w:t>
      </w:r>
      <w:r>
        <w:t xml:space="preserve"> «Об утверждении Методики расчета и распределения иных межбюджетных трансфертов, предоставляемых бюджету муниципального образования Октябрьский район из бюджета городского поселения Октябрьское».</w:t>
      </w:r>
    </w:p>
    <w:p w14:paraId="08241DDE" w14:textId="6B2106D8" w:rsidR="00146A0B" w:rsidRDefault="00146A0B" w:rsidP="002975F3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firstLine="567"/>
        <w:jc w:val="both"/>
      </w:pPr>
      <w:r>
        <w:t xml:space="preserve">Обнародовать настоящее решение путем размещения в общедоступных местах, а также </w:t>
      </w:r>
      <w:r w:rsidR="009730E4">
        <w:t xml:space="preserve">разместить </w:t>
      </w:r>
      <w:r>
        <w:t>на официальном сайте городского поселения Октябрьское в сети «Интернет».</w:t>
      </w:r>
    </w:p>
    <w:p w14:paraId="6C9A914E" w14:textId="77777777" w:rsidR="00146A0B" w:rsidRDefault="00146A0B" w:rsidP="002975F3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firstLine="567"/>
        <w:jc w:val="both"/>
      </w:pPr>
      <w:r>
        <w:t>Решение вступает в силу после его официального обнародования.</w:t>
      </w:r>
    </w:p>
    <w:p w14:paraId="00C55E5E" w14:textId="459BCF7B" w:rsidR="00146A0B" w:rsidRDefault="00146A0B" w:rsidP="002975F3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firstLine="567"/>
        <w:jc w:val="both"/>
      </w:pPr>
      <w:r>
        <w:t>Контроль за исполнением решения возложить на ревизионную комиссию Совета депутатов городского</w:t>
      </w:r>
      <w:r w:rsidR="002F52F6">
        <w:t xml:space="preserve"> поселения </w:t>
      </w:r>
      <w:proofErr w:type="gramStart"/>
      <w:r w:rsidR="002F52F6">
        <w:t>Октябрьское</w:t>
      </w:r>
      <w:proofErr w:type="gramEnd"/>
      <w:r w:rsidR="002F52F6">
        <w:t xml:space="preserve"> (</w:t>
      </w:r>
      <w:proofErr w:type="spellStart"/>
      <w:r w:rsidR="002F52F6">
        <w:t>Буторину</w:t>
      </w:r>
      <w:proofErr w:type="spellEnd"/>
      <w:r w:rsidR="002F52F6">
        <w:t xml:space="preserve"> М.В</w:t>
      </w:r>
      <w:r>
        <w:t>.)</w:t>
      </w:r>
      <w:r w:rsidR="00096B52">
        <w:t>.</w:t>
      </w:r>
    </w:p>
    <w:p w14:paraId="2EC1E789" w14:textId="77777777" w:rsidR="00146A0B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14:paraId="5FDC2CC3" w14:textId="77777777" w:rsidR="00146A0B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14:paraId="6B71629F" w14:textId="77777777" w:rsidR="00146A0B" w:rsidRPr="006B25F8" w:rsidRDefault="00146A0B" w:rsidP="00146A0B">
      <w:pPr>
        <w:pStyle w:val="ConsNormal"/>
        <w:tabs>
          <w:tab w:val="left" w:pos="5670"/>
          <w:tab w:val="left" w:pos="6237"/>
        </w:tabs>
        <w:spacing w:line="228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5F8">
        <w:rPr>
          <w:rFonts w:ascii="Times New Roman" w:hAnsi="Times New Roman" w:cs="Times New Roman"/>
          <w:sz w:val="24"/>
          <w:szCs w:val="24"/>
        </w:rPr>
        <w:t>Глава городского                                                                 Председатель Совета депутатов</w:t>
      </w:r>
    </w:p>
    <w:p w14:paraId="77E15E4D" w14:textId="77777777" w:rsidR="00146A0B" w:rsidRPr="006B25F8" w:rsidRDefault="00146A0B" w:rsidP="00146A0B">
      <w:pPr>
        <w:pStyle w:val="ConsNormal"/>
        <w:spacing w:line="228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5F8">
        <w:rPr>
          <w:rFonts w:ascii="Times New Roman" w:hAnsi="Times New Roman" w:cs="Times New Roman"/>
          <w:sz w:val="24"/>
          <w:szCs w:val="24"/>
        </w:rPr>
        <w:t>поселения Октябрьское</w:t>
      </w:r>
      <w:r w:rsidRPr="006B25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городского поселения Октябрьское   </w:t>
      </w:r>
    </w:p>
    <w:p w14:paraId="1BEBA995" w14:textId="77777777" w:rsidR="00146A0B" w:rsidRPr="006B25F8" w:rsidRDefault="00146A0B" w:rsidP="00146A0B">
      <w:pPr>
        <w:pStyle w:val="ConsNormal"/>
        <w:spacing w:line="228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5F8">
        <w:rPr>
          <w:rFonts w:ascii="Times New Roman" w:hAnsi="Times New Roman" w:cs="Times New Roman"/>
          <w:sz w:val="24"/>
          <w:szCs w:val="24"/>
        </w:rPr>
        <w:t>________________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5F8">
        <w:rPr>
          <w:rFonts w:ascii="Times New Roman" w:hAnsi="Times New Roman" w:cs="Times New Roman"/>
          <w:sz w:val="24"/>
          <w:szCs w:val="24"/>
        </w:rPr>
        <w:t>Сенченков</w:t>
      </w:r>
      <w:r w:rsidRPr="006B25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_______________   </w:t>
      </w:r>
      <w:r w:rsidR="00C9674C">
        <w:rPr>
          <w:rFonts w:ascii="Times New Roman" w:hAnsi="Times New Roman" w:cs="Times New Roman"/>
          <w:sz w:val="24"/>
          <w:szCs w:val="24"/>
        </w:rPr>
        <w:t>Н.В. Хайдукова</w:t>
      </w:r>
      <w:r w:rsidRPr="006B25F8">
        <w:rPr>
          <w:rFonts w:ascii="Times New Roman" w:hAnsi="Times New Roman" w:cs="Times New Roman"/>
          <w:sz w:val="24"/>
          <w:szCs w:val="24"/>
        </w:rPr>
        <w:tab/>
      </w:r>
      <w:r w:rsidRPr="006B25F8">
        <w:rPr>
          <w:rFonts w:ascii="Times New Roman" w:hAnsi="Times New Roman" w:cs="Times New Roman"/>
          <w:sz w:val="24"/>
          <w:szCs w:val="24"/>
        </w:rPr>
        <w:tab/>
      </w:r>
      <w:r w:rsidRPr="006B25F8">
        <w:rPr>
          <w:rFonts w:ascii="Times New Roman" w:hAnsi="Times New Roman" w:cs="Times New Roman"/>
          <w:sz w:val="24"/>
          <w:szCs w:val="24"/>
        </w:rPr>
        <w:tab/>
      </w:r>
    </w:p>
    <w:p w14:paraId="3AD58B7A" w14:textId="77777777" w:rsidR="00146A0B" w:rsidRPr="006B25F8" w:rsidRDefault="00146A0B" w:rsidP="00146A0B">
      <w:pPr>
        <w:jc w:val="both"/>
        <w:rPr>
          <w:sz w:val="21"/>
          <w:szCs w:val="21"/>
        </w:rPr>
      </w:pPr>
      <w:r w:rsidRPr="006B25F8">
        <w:rPr>
          <w:sz w:val="21"/>
          <w:szCs w:val="21"/>
        </w:rPr>
        <w:t>«_____» _____________ 20</w:t>
      </w:r>
      <w:r w:rsidR="005B3579">
        <w:rPr>
          <w:sz w:val="21"/>
          <w:szCs w:val="21"/>
        </w:rPr>
        <w:t>20</w:t>
      </w:r>
      <w:r w:rsidRPr="006B25F8">
        <w:rPr>
          <w:sz w:val="21"/>
          <w:szCs w:val="21"/>
        </w:rPr>
        <w:t xml:space="preserve">г.                                              </w:t>
      </w:r>
      <w:r>
        <w:rPr>
          <w:sz w:val="21"/>
          <w:szCs w:val="21"/>
        </w:rPr>
        <w:t xml:space="preserve">         </w:t>
      </w:r>
      <w:r w:rsidRPr="006B25F8">
        <w:rPr>
          <w:sz w:val="21"/>
          <w:szCs w:val="21"/>
        </w:rPr>
        <w:t xml:space="preserve">  «_____»__________________20</w:t>
      </w:r>
      <w:r w:rsidR="005B3579">
        <w:rPr>
          <w:sz w:val="21"/>
          <w:szCs w:val="21"/>
        </w:rPr>
        <w:t>20</w:t>
      </w:r>
      <w:r w:rsidRPr="006B25F8">
        <w:rPr>
          <w:sz w:val="21"/>
          <w:szCs w:val="21"/>
        </w:rPr>
        <w:t>г.</w:t>
      </w:r>
    </w:p>
    <w:p w14:paraId="2D5492B3" w14:textId="77777777" w:rsidR="00146A0B" w:rsidRPr="006B25F8" w:rsidRDefault="00146A0B" w:rsidP="00146A0B">
      <w:pPr>
        <w:jc w:val="both"/>
        <w:rPr>
          <w:sz w:val="21"/>
          <w:szCs w:val="21"/>
        </w:rPr>
      </w:pPr>
    </w:p>
    <w:p w14:paraId="208CAC87" w14:textId="77777777" w:rsidR="00146A0B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14:paraId="4FC3862B" w14:textId="77777777" w:rsidR="00146A0B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14:paraId="1AFEF245" w14:textId="77777777" w:rsidR="00146A0B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14:paraId="41A101F4" w14:textId="77777777" w:rsidR="00146A0B" w:rsidRPr="00D9713F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14:paraId="58D4D304" w14:textId="77777777" w:rsidR="00F179BE" w:rsidRPr="00D9713F" w:rsidRDefault="00F179BE" w:rsidP="00F179BE">
      <w:pPr>
        <w:jc w:val="both"/>
        <w:rPr>
          <w:sz w:val="22"/>
          <w:szCs w:val="22"/>
        </w:rPr>
      </w:pPr>
    </w:p>
    <w:p w14:paraId="77B03770" w14:textId="77777777" w:rsidR="004954BC" w:rsidRPr="00D9713F" w:rsidRDefault="004954BC" w:rsidP="00F179BE">
      <w:pPr>
        <w:jc w:val="both"/>
        <w:rPr>
          <w:sz w:val="22"/>
          <w:szCs w:val="22"/>
        </w:rPr>
      </w:pPr>
    </w:p>
    <w:p w14:paraId="3E4BAE9C" w14:textId="77777777" w:rsidR="004954BC" w:rsidRPr="00D9713F" w:rsidRDefault="004954BC" w:rsidP="00F179BE">
      <w:pPr>
        <w:jc w:val="both"/>
        <w:rPr>
          <w:sz w:val="22"/>
          <w:szCs w:val="22"/>
        </w:rPr>
      </w:pPr>
    </w:p>
    <w:p w14:paraId="742C173D" w14:textId="77777777" w:rsidR="00465C85" w:rsidRDefault="00465C85" w:rsidP="00AB1AA7">
      <w:pPr>
        <w:suppressAutoHyphens w:val="0"/>
        <w:ind w:right="-2"/>
        <w:jc w:val="right"/>
        <w:rPr>
          <w:color w:val="000000"/>
          <w:u w:val="single"/>
        </w:rPr>
      </w:pPr>
    </w:p>
    <w:p w14:paraId="3CF95E1A" w14:textId="77777777" w:rsidR="00096B52" w:rsidRDefault="00096B52" w:rsidP="00AB1AA7">
      <w:pPr>
        <w:suppressAutoHyphens w:val="0"/>
        <w:ind w:right="-2"/>
        <w:jc w:val="right"/>
      </w:pPr>
    </w:p>
    <w:p w14:paraId="5A847159" w14:textId="77777777" w:rsidR="00BA4AA8" w:rsidRDefault="00884A4A" w:rsidP="00AB1AA7">
      <w:pPr>
        <w:suppressAutoHyphens w:val="0"/>
        <w:ind w:right="-2"/>
        <w:jc w:val="right"/>
      </w:pPr>
      <w:r w:rsidRPr="00D9713F">
        <w:t xml:space="preserve">                   </w:t>
      </w:r>
    </w:p>
    <w:p w14:paraId="25FD5CA5" w14:textId="77777777" w:rsidR="004954BC" w:rsidRPr="00DE5474" w:rsidRDefault="00884A4A" w:rsidP="00AB1AA7">
      <w:pPr>
        <w:suppressAutoHyphens w:val="0"/>
        <w:ind w:right="-2"/>
        <w:jc w:val="right"/>
      </w:pPr>
      <w:r w:rsidRPr="00D9713F">
        <w:lastRenderedPageBreak/>
        <w:t xml:space="preserve">  </w:t>
      </w:r>
      <w:r w:rsidR="00235C71" w:rsidRPr="00DE5474">
        <w:t>Приложение</w:t>
      </w:r>
    </w:p>
    <w:p w14:paraId="03D7DC58" w14:textId="77777777" w:rsidR="00146A0B" w:rsidRPr="00DE5474" w:rsidRDefault="004954BC" w:rsidP="00AB1AA7">
      <w:pPr>
        <w:ind w:right="-2"/>
        <w:jc w:val="right"/>
      </w:pPr>
      <w:r w:rsidRPr="00DE5474">
        <w:t xml:space="preserve">к </w:t>
      </w:r>
      <w:r w:rsidR="00146A0B" w:rsidRPr="00DE5474">
        <w:t>решению Совета депутатов</w:t>
      </w:r>
    </w:p>
    <w:p w14:paraId="0B2CCA81" w14:textId="77777777" w:rsidR="004954BC" w:rsidRPr="00DE5474" w:rsidRDefault="004954BC" w:rsidP="00AB1AA7">
      <w:pPr>
        <w:ind w:right="-2"/>
        <w:jc w:val="right"/>
      </w:pPr>
      <w:r w:rsidRPr="00DE5474">
        <w:t xml:space="preserve"> городского поселения Октябрьское</w:t>
      </w:r>
    </w:p>
    <w:p w14:paraId="5061629F" w14:textId="06D2B0B3" w:rsidR="004954BC" w:rsidRPr="00DE5474" w:rsidRDefault="004954BC" w:rsidP="00AB1AA7">
      <w:pPr>
        <w:ind w:right="-2"/>
        <w:jc w:val="right"/>
      </w:pPr>
      <w:r w:rsidRPr="00DE5474">
        <w:t>от «</w:t>
      </w:r>
      <w:r w:rsidR="00096B52">
        <w:t>29</w:t>
      </w:r>
      <w:r w:rsidR="00C9674C" w:rsidRPr="00DE5474">
        <w:t xml:space="preserve">» </w:t>
      </w:r>
      <w:r w:rsidR="00096B52">
        <w:t>декабря</w:t>
      </w:r>
      <w:r w:rsidR="00C9674C" w:rsidRPr="00DE5474">
        <w:t xml:space="preserve"> 20</w:t>
      </w:r>
      <w:r w:rsidR="005B3579">
        <w:t>20</w:t>
      </w:r>
      <w:r w:rsidR="00C9674C" w:rsidRPr="00DE5474">
        <w:t xml:space="preserve"> года № </w:t>
      </w:r>
      <w:r w:rsidR="00096B52">
        <w:t>110</w:t>
      </w:r>
    </w:p>
    <w:p w14:paraId="43114A99" w14:textId="77777777" w:rsidR="004954BC" w:rsidRPr="00DE5474" w:rsidRDefault="004954BC" w:rsidP="00AB1AA7">
      <w:pPr>
        <w:suppressAutoHyphens w:val="0"/>
        <w:ind w:right="281"/>
        <w:jc w:val="right"/>
      </w:pPr>
    </w:p>
    <w:p w14:paraId="0967AB73" w14:textId="77777777" w:rsidR="004954BC" w:rsidRPr="00DE5474" w:rsidRDefault="004954BC" w:rsidP="00AB1AA7">
      <w:pPr>
        <w:suppressAutoHyphens w:val="0"/>
        <w:ind w:right="281"/>
        <w:jc w:val="right"/>
      </w:pPr>
    </w:p>
    <w:p w14:paraId="6929026A" w14:textId="77777777" w:rsidR="001733E4" w:rsidRPr="00DE5474" w:rsidRDefault="00A47367" w:rsidP="00171A07">
      <w:pPr>
        <w:suppressAutoHyphens w:val="0"/>
        <w:ind w:right="281" w:firstLine="709"/>
        <w:jc w:val="center"/>
        <w:rPr>
          <w:b/>
        </w:rPr>
      </w:pPr>
      <w:r w:rsidRPr="00DE5474">
        <w:rPr>
          <w:b/>
        </w:rPr>
        <w:t xml:space="preserve">Методика </w:t>
      </w:r>
      <w:r w:rsidR="001733E4" w:rsidRPr="00DE5474">
        <w:rPr>
          <w:b/>
        </w:rPr>
        <w:t>расчета</w:t>
      </w:r>
      <w:r w:rsidRPr="00DE5474">
        <w:rPr>
          <w:b/>
        </w:rPr>
        <w:t xml:space="preserve"> и</w:t>
      </w:r>
      <w:r w:rsidR="001733E4" w:rsidRPr="00DE5474">
        <w:rPr>
          <w:b/>
        </w:rPr>
        <w:t xml:space="preserve"> распределения</w:t>
      </w:r>
    </w:p>
    <w:p w14:paraId="654E79B7" w14:textId="77777777" w:rsidR="001733E4" w:rsidRPr="00DE5474" w:rsidRDefault="001733E4" w:rsidP="00171A07">
      <w:pPr>
        <w:suppressAutoHyphens w:val="0"/>
        <w:ind w:right="281" w:firstLine="709"/>
        <w:jc w:val="center"/>
        <w:rPr>
          <w:b/>
        </w:rPr>
      </w:pPr>
      <w:r w:rsidRPr="00DE5474">
        <w:rPr>
          <w:b/>
        </w:rPr>
        <w:t>иных межбюджетных трансфертов</w:t>
      </w:r>
      <w:r w:rsidR="00A47367" w:rsidRPr="00DE5474">
        <w:rPr>
          <w:b/>
        </w:rPr>
        <w:t>,</w:t>
      </w:r>
      <w:r w:rsidRPr="00DE5474">
        <w:rPr>
          <w:b/>
        </w:rPr>
        <w:t xml:space="preserve"> предоставляемых </w:t>
      </w:r>
    </w:p>
    <w:p w14:paraId="0EA06030" w14:textId="77777777" w:rsidR="001733E4" w:rsidRPr="00DE5474" w:rsidRDefault="001733E4" w:rsidP="00171A07">
      <w:pPr>
        <w:suppressAutoHyphens w:val="0"/>
        <w:ind w:right="281" w:firstLine="709"/>
        <w:jc w:val="center"/>
        <w:rPr>
          <w:b/>
        </w:rPr>
      </w:pPr>
      <w:r w:rsidRPr="00DE5474">
        <w:rPr>
          <w:b/>
        </w:rPr>
        <w:t>бюджету муниципального образования Октябрьский район</w:t>
      </w:r>
    </w:p>
    <w:p w14:paraId="3996CAD5" w14:textId="77777777" w:rsidR="00235C71" w:rsidRPr="00DE5474" w:rsidRDefault="001733E4" w:rsidP="00171A07">
      <w:pPr>
        <w:suppressAutoHyphens w:val="0"/>
        <w:ind w:right="281" w:firstLine="709"/>
        <w:jc w:val="center"/>
        <w:rPr>
          <w:b/>
        </w:rPr>
      </w:pPr>
      <w:r w:rsidRPr="00DE5474">
        <w:rPr>
          <w:b/>
        </w:rPr>
        <w:t>из бюджета городского поселения Октябрьское</w:t>
      </w:r>
      <w:r w:rsidR="00E71832" w:rsidRPr="00DE5474">
        <w:rPr>
          <w:b/>
        </w:rPr>
        <w:t xml:space="preserve"> (далее – Методика)</w:t>
      </w:r>
    </w:p>
    <w:p w14:paraId="68F02C76" w14:textId="77777777" w:rsidR="001733E4" w:rsidRPr="00DE5474" w:rsidRDefault="001733E4" w:rsidP="00171A07">
      <w:pPr>
        <w:suppressAutoHyphens w:val="0"/>
        <w:ind w:right="281" w:firstLine="709"/>
        <w:jc w:val="center"/>
      </w:pPr>
    </w:p>
    <w:p w14:paraId="60E697F6" w14:textId="77777777" w:rsidR="00F341CC" w:rsidRPr="00DE5474" w:rsidRDefault="00F341CC" w:rsidP="00171A07">
      <w:pPr>
        <w:pStyle w:val="a8"/>
        <w:numPr>
          <w:ilvl w:val="0"/>
          <w:numId w:val="10"/>
        </w:numPr>
        <w:tabs>
          <w:tab w:val="left" w:pos="709"/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DE5474">
        <w:rPr>
          <w:lang w:eastAsia="ru-RU"/>
        </w:rPr>
        <w:t>Настоящая Методика определяет цели распределения и порядок расчета объемов иных межбюджетных трансфертов, передаваемых из бюджета городского поселения Октябрьское в бюджет муниципального образования Октябрьский район (далее – межбюджетные трансферты),</w:t>
      </w:r>
      <w:r w:rsidRPr="00DE5474">
        <w:t xml:space="preserve"> </w:t>
      </w:r>
      <w:r w:rsidRPr="00DE5474">
        <w:rPr>
          <w:lang w:eastAsia="ru-RU"/>
        </w:rPr>
        <w:t>а также осуществления контроля над расходованием данных средств.</w:t>
      </w:r>
    </w:p>
    <w:p w14:paraId="0960A431" w14:textId="3425A61B" w:rsidR="00F341CC" w:rsidRPr="005E16E0" w:rsidRDefault="00F341CC" w:rsidP="00171A07">
      <w:pPr>
        <w:pStyle w:val="a8"/>
        <w:numPr>
          <w:ilvl w:val="0"/>
          <w:numId w:val="10"/>
        </w:numPr>
        <w:tabs>
          <w:tab w:val="left" w:pos="709"/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DE5474">
        <w:rPr>
          <w:lang w:eastAsia="ru-RU"/>
        </w:rPr>
        <w:t xml:space="preserve">Межбюджетные трансферты предусматриваются в составе бюджета муниципального образования городское  поселение Октябрьское в целях передачи </w:t>
      </w:r>
      <w:r w:rsidR="00677067" w:rsidRPr="005E16E0">
        <w:rPr>
          <w:lang w:eastAsia="ru-RU"/>
        </w:rPr>
        <w:t xml:space="preserve">администрации </w:t>
      </w:r>
      <w:r w:rsidRPr="005E16E0">
        <w:rPr>
          <w:lang w:eastAsia="ru-RU"/>
        </w:rPr>
        <w:t xml:space="preserve">Октябрьского района </w:t>
      </w:r>
      <w:r w:rsidR="00D01991">
        <w:rPr>
          <w:lang w:eastAsia="ru-RU"/>
        </w:rPr>
        <w:t xml:space="preserve">и Контрольно-счетной палате Октябрьского района </w:t>
      </w:r>
      <w:r w:rsidRPr="005E16E0">
        <w:rPr>
          <w:lang w:eastAsia="ru-RU"/>
        </w:rPr>
        <w:t xml:space="preserve">для осуществления части полномочий по решению вопросов местного значения </w:t>
      </w:r>
      <w:r w:rsidR="00D01991">
        <w:rPr>
          <w:lang w:eastAsia="ru-RU"/>
        </w:rPr>
        <w:t xml:space="preserve">и внешнего муниципального финансового контроля </w:t>
      </w:r>
      <w:r w:rsidRPr="005E16E0">
        <w:rPr>
          <w:lang w:eastAsia="ru-RU"/>
        </w:rPr>
        <w:t>на оче</w:t>
      </w:r>
      <w:r w:rsidR="000555FB" w:rsidRPr="005E16E0">
        <w:rPr>
          <w:lang w:eastAsia="ru-RU"/>
        </w:rPr>
        <w:t>редной финансовый год в рамках  заключенных соглашений</w:t>
      </w:r>
      <w:r w:rsidRPr="005E16E0">
        <w:rPr>
          <w:lang w:eastAsia="ru-RU"/>
        </w:rPr>
        <w:t>.</w:t>
      </w:r>
    </w:p>
    <w:p w14:paraId="7F26BF3E" w14:textId="769E8DB6" w:rsidR="00663F01" w:rsidRPr="005E16E0" w:rsidRDefault="00663F01" w:rsidP="00171A07">
      <w:pPr>
        <w:pStyle w:val="a8"/>
        <w:numPr>
          <w:ilvl w:val="0"/>
          <w:numId w:val="10"/>
        </w:numPr>
        <w:tabs>
          <w:tab w:val="left" w:pos="709"/>
          <w:tab w:val="left" w:pos="993"/>
        </w:tabs>
        <w:suppressAutoHyphens w:val="0"/>
        <w:ind w:left="0" w:firstLine="709"/>
        <w:jc w:val="both"/>
      </w:pPr>
      <w:r w:rsidRPr="005E16E0">
        <w:rPr>
          <w:lang w:eastAsia="ru-RU"/>
        </w:rPr>
        <w:t xml:space="preserve">Объем межбюджетных трансфертов </w:t>
      </w:r>
      <w:r w:rsidR="002C090F" w:rsidRPr="002C090F">
        <w:rPr>
          <w:lang w:eastAsia="ru-RU"/>
        </w:rPr>
        <w:t xml:space="preserve">на исполнение вопросов местного значения </w:t>
      </w:r>
      <w:r w:rsidR="002C090F">
        <w:rPr>
          <w:lang w:eastAsia="ru-RU"/>
        </w:rPr>
        <w:t>по</w:t>
      </w:r>
      <w:r w:rsidRPr="005E16E0">
        <w:rPr>
          <w:lang w:eastAsia="ru-RU"/>
        </w:rPr>
        <w:t xml:space="preserve"> </w:t>
      </w:r>
      <w:r w:rsidR="002C090F">
        <w:rPr>
          <w:lang w:eastAsia="ru-RU"/>
        </w:rPr>
        <w:t>с</w:t>
      </w:r>
      <w:r w:rsidR="002C090F" w:rsidRPr="002C090F">
        <w:rPr>
          <w:lang w:eastAsia="ru-RU"/>
        </w:rPr>
        <w:t>оставлени</w:t>
      </w:r>
      <w:r w:rsidR="002C090F">
        <w:rPr>
          <w:lang w:eastAsia="ru-RU"/>
        </w:rPr>
        <w:t>ю</w:t>
      </w:r>
      <w:r w:rsidR="002C090F" w:rsidRPr="002C090F">
        <w:rPr>
          <w:lang w:eastAsia="ru-RU"/>
        </w:rPr>
        <w:t xml:space="preserve">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 w:rsidR="002C090F">
        <w:rPr>
          <w:lang w:eastAsia="ru-RU"/>
        </w:rPr>
        <w:t xml:space="preserve"> (</w:t>
      </w:r>
      <w:r w:rsidRPr="005E16E0">
        <w:t>содержание муниципальных служащих</w:t>
      </w:r>
      <w:r w:rsidR="002C090F" w:rsidRPr="002C090F">
        <w:t xml:space="preserve"> </w:t>
      </w:r>
      <w:r w:rsidR="002C090F" w:rsidRPr="005E16E0">
        <w:t>администрации Октябрьского района</w:t>
      </w:r>
      <w:r w:rsidRPr="005E16E0">
        <w:t>, исполняющих полномочия</w:t>
      </w:r>
      <w:r w:rsidR="00D01991">
        <w:t xml:space="preserve"> по решению вопросов местного значения городского поселения</w:t>
      </w:r>
      <w:r w:rsidR="002865EC" w:rsidRPr="005E16E0">
        <w:t xml:space="preserve"> </w:t>
      </w:r>
      <w:r w:rsidRPr="005E16E0">
        <w:t>Октябрьско</w:t>
      </w:r>
      <w:r w:rsidR="00C2108F" w:rsidRPr="005E16E0">
        <w:t>е</w:t>
      </w:r>
      <w:r w:rsidR="002C090F">
        <w:t>)</w:t>
      </w:r>
      <w:r w:rsidR="002865EC" w:rsidRPr="005E16E0">
        <w:t xml:space="preserve"> определяются исходя из среднегодового фонда оплаты труда с начислениями пяти специалистов</w:t>
      </w:r>
      <w:r w:rsidR="00D01991">
        <w:t>.</w:t>
      </w:r>
    </w:p>
    <w:p w14:paraId="52B8D03B" w14:textId="14EFD23C" w:rsidR="00B96E80" w:rsidRPr="005E16E0" w:rsidRDefault="00171A07" w:rsidP="00171A0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="00B96E80" w:rsidRPr="005E16E0">
        <w:rPr>
          <w:lang w:eastAsia="ru-RU"/>
        </w:rPr>
        <w:t xml:space="preserve">. Объем межбюджетных трансфертов на исполнение </w:t>
      </w:r>
      <w:r w:rsidR="00D01991" w:rsidRPr="00D01991">
        <w:rPr>
          <w:lang w:eastAsia="ru-RU"/>
        </w:rPr>
        <w:t xml:space="preserve">вопросов местного значения </w:t>
      </w:r>
      <w:r w:rsidR="00D01991">
        <w:rPr>
          <w:lang w:eastAsia="ru-RU"/>
        </w:rPr>
        <w:t xml:space="preserve">по </w:t>
      </w:r>
      <w:r w:rsidR="00B96E80" w:rsidRPr="005E16E0">
        <w:rPr>
          <w:lang w:eastAsia="ru-RU"/>
        </w:rPr>
        <w:t>обеспечени</w:t>
      </w:r>
      <w:r w:rsidR="00D01991">
        <w:rPr>
          <w:lang w:eastAsia="ru-RU"/>
        </w:rPr>
        <w:t>ю</w:t>
      </w:r>
      <w:r w:rsidR="00B96E80" w:rsidRPr="005E16E0">
        <w:rPr>
          <w:lang w:eastAsia="ru-RU"/>
        </w:rPr>
        <w:t xml:space="preserve"> условий для развития на территории поселения физической культуры, школьного спорта и массового спорта, организация проведения официальных</w:t>
      </w:r>
      <w:r w:rsidR="00D01991">
        <w:rPr>
          <w:lang w:eastAsia="ru-RU"/>
        </w:rPr>
        <w:t xml:space="preserve"> </w:t>
      </w:r>
      <w:r w:rsidR="00B2267B" w:rsidRPr="005E16E0">
        <w:rPr>
          <w:lang w:eastAsia="ru-RU"/>
        </w:rPr>
        <w:t>физкультурно</w:t>
      </w:r>
      <w:r w:rsidR="000A1E92" w:rsidRPr="005E16E0">
        <w:rPr>
          <w:lang w:eastAsia="ru-RU"/>
        </w:rPr>
        <w:t>-</w:t>
      </w:r>
      <w:r w:rsidR="00B96E80" w:rsidRPr="005E16E0">
        <w:rPr>
          <w:lang w:eastAsia="ru-RU"/>
        </w:rPr>
        <w:t>оздоровительных и спортивных мероприятий поселени</w:t>
      </w:r>
      <w:r w:rsidR="000447F9" w:rsidRPr="005E16E0">
        <w:rPr>
          <w:lang w:eastAsia="ru-RU"/>
        </w:rPr>
        <w:t xml:space="preserve">я </w:t>
      </w:r>
      <w:r w:rsidR="00B96E80" w:rsidRPr="005E16E0">
        <w:rPr>
          <w:lang w:eastAsia="ru-RU"/>
        </w:rPr>
        <w:t>определяются исходя из численности поселения в размере 18,72 руб. на одного жителя.</w:t>
      </w:r>
    </w:p>
    <w:p w14:paraId="7B63506E" w14:textId="3F764A49" w:rsidR="00E60486" w:rsidRPr="005E16E0" w:rsidRDefault="00171A07" w:rsidP="00171A0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B96E80" w:rsidRPr="005E16E0">
        <w:rPr>
          <w:lang w:eastAsia="ru-RU"/>
        </w:rPr>
        <w:t xml:space="preserve">. Объем межбюджетных трансфертов на исполнение </w:t>
      </w:r>
      <w:r w:rsidR="00D01991" w:rsidRPr="00D01991">
        <w:rPr>
          <w:lang w:eastAsia="ru-RU"/>
        </w:rPr>
        <w:t xml:space="preserve">вопросов местного значения </w:t>
      </w:r>
      <w:r w:rsidR="00D01991">
        <w:rPr>
          <w:lang w:eastAsia="ru-RU"/>
        </w:rPr>
        <w:t xml:space="preserve">по </w:t>
      </w:r>
      <w:r w:rsidR="00B96E80" w:rsidRPr="005E16E0">
        <w:rPr>
          <w:lang w:eastAsia="ru-RU"/>
        </w:rPr>
        <w:t>создани</w:t>
      </w:r>
      <w:r w:rsidR="00D01991">
        <w:rPr>
          <w:lang w:eastAsia="ru-RU"/>
        </w:rPr>
        <w:t>ю</w:t>
      </w:r>
      <w:r w:rsidR="00B96E80" w:rsidRPr="005E16E0">
        <w:rPr>
          <w:lang w:eastAsia="ru-RU"/>
        </w:rPr>
        <w:t xml:space="preserve"> условий для организации досуга и обеспечения жителей поселения услугами организаций культуры, организация и осуществление мероприятий по работе с детьми и молодежью</w:t>
      </w:r>
      <w:r w:rsidR="00E60486" w:rsidRPr="005E16E0">
        <w:rPr>
          <w:lang w:eastAsia="ru-RU"/>
        </w:rPr>
        <w:t xml:space="preserve"> определяются исходя из</w:t>
      </w:r>
      <w:r w:rsidR="002C090F" w:rsidRPr="005E16E0">
        <w:rPr>
          <w:lang w:eastAsia="ru-RU"/>
        </w:rPr>
        <w:t xml:space="preserve"> численности населения поселения</w:t>
      </w:r>
      <w:r w:rsidR="002C090F">
        <w:rPr>
          <w:lang w:eastAsia="ru-RU"/>
        </w:rPr>
        <w:t>:</w:t>
      </w:r>
    </w:p>
    <w:p w14:paraId="18BBFA10" w14:textId="380CAC0F" w:rsidR="00B96E80" w:rsidRPr="005E16E0" w:rsidRDefault="00E60486" w:rsidP="00171A0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5E16E0">
        <w:rPr>
          <w:lang w:eastAsia="ru-RU"/>
        </w:rPr>
        <w:t xml:space="preserve">- </w:t>
      </w:r>
      <w:r w:rsidR="00B96E80" w:rsidRPr="005E16E0">
        <w:rPr>
          <w:lang w:eastAsia="ru-RU"/>
        </w:rPr>
        <w:t>расход</w:t>
      </w:r>
      <w:r w:rsidRPr="005E16E0">
        <w:rPr>
          <w:lang w:eastAsia="ru-RU"/>
        </w:rPr>
        <w:t>ов</w:t>
      </w:r>
      <w:r w:rsidR="00B96E80" w:rsidRPr="005E16E0">
        <w:rPr>
          <w:lang w:eastAsia="ru-RU"/>
        </w:rPr>
        <w:t xml:space="preserve"> на культурно-массовые мероприятия в размере 18,75 руб. на одного жителя;</w:t>
      </w:r>
    </w:p>
    <w:p w14:paraId="7E74F374" w14:textId="5931979C" w:rsidR="00B96E80" w:rsidRPr="00DB0A73" w:rsidRDefault="00E60486" w:rsidP="00171A0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5E16E0">
        <w:rPr>
          <w:lang w:eastAsia="ru-RU"/>
        </w:rPr>
        <w:t>-</w:t>
      </w:r>
      <w:r w:rsidR="00B96E80" w:rsidRPr="005E16E0">
        <w:rPr>
          <w:lang w:eastAsia="ru-RU"/>
        </w:rPr>
        <w:t xml:space="preserve"> расходы на осуществление мероприятий по работе с детьми и молодежью в размере </w:t>
      </w:r>
      <w:r w:rsidR="00B96E80" w:rsidRPr="00B1182C">
        <w:rPr>
          <w:lang w:eastAsia="ru-RU"/>
        </w:rPr>
        <w:t>4,</w:t>
      </w:r>
      <w:r w:rsidR="00B96E80" w:rsidRPr="00DB0A73">
        <w:rPr>
          <w:lang w:eastAsia="ru-RU"/>
        </w:rPr>
        <w:t>44 руб. на одного жителя;</w:t>
      </w:r>
    </w:p>
    <w:p w14:paraId="67AC9975" w14:textId="15267382" w:rsidR="00B96E80" w:rsidRPr="001862BB" w:rsidRDefault="00E60486" w:rsidP="00171A0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DB0A73">
        <w:rPr>
          <w:lang w:eastAsia="ru-RU"/>
        </w:rPr>
        <w:t>-</w:t>
      </w:r>
      <w:r w:rsidR="00D01991" w:rsidRPr="00DB0A73">
        <w:rPr>
          <w:lang w:eastAsia="ru-RU"/>
        </w:rPr>
        <w:t xml:space="preserve"> </w:t>
      </w:r>
      <w:r w:rsidR="00B96E80" w:rsidRPr="00DB0A73">
        <w:rPr>
          <w:lang w:eastAsia="ru-RU"/>
        </w:rPr>
        <w:t>расход</w:t>
      </w:r>
      <w:r w:rsidR="00EA631A" w:rsidRPr="00DB0A73">
        <w:rPr>
          <w:lang w:eastAsia="ru-RU"/>
        </w:rPr>
        <w:t>ов</w:t>
      </w:r>
      <w:r w:rsidR="00B96E80" w:rsidRPr="00DB0A73">
        <w:rPr>
          <w:lang w:eastAsia="ru-RU"/>
        </w:rPr>
        <w:t xml:space="preserve"> на осуществление меро</w:t>
      </w:r>
      <w:r w:rsidR="00961359" w:rsidRPr="00DB0A73">
        <w:rPr>
          <w:lang w:eastAsia="ru-RU"/>
        </w:rPr>
        <w:t>приятий по «Старшему поколению»</w:t>
      </w:r>
      <w:r w:rsidR="00EB4B4A" w:rsidRPr="00DB0A73">
        <w:rPr>
          <w:lang w:eastAsia="ru-RU"/>
        </w:rPr>
        <w:t xml:space="preserve"> в </w:t>
      </w:r>
      <w:r w:rsidR="00EB4B4A" w:rsidRPr="001862BB">
        <w:rPr>
          <w:lang w:eastAsia="ru-RU"/>
        </w:rPr>
        <w:t xml:space="preserve">размере </w:t>
      </w:r>
      <w:r w:rsidR="00584C5A" w:rsidRPr="001862BB">
        <w:rPr>
          <w:lang w:eastAsia="ru-RU"/>
        </w:rPr>
        <w:t>135,5</w:t>
      </w:r>
      <w:r w:rsidR="00EB4B4A" w:rsidRPr="001862BB">
        <w:rPr>
          <w:lang w:eastAsia="ru-RU"/>
        </w:rPr>
        <w:t xml:space="preserve"> руб. на одного </w:t>
      </w:r>
      <w:r w:rsidR="00DA5F5C" w:rsidRPr="001862BB">
        <w:rPr>
          <w:lang w:eastAsia="ru-RU"/>
        </w:rPr>
        <w:t>жителя</w:t>
      </w:r>
      <w:r w:rsidR="00EB4B4A" w:rsidRPr="001862BB">
        <w:rPr>
          <w:lang w:eastAsia="ru-RU"/>
        </w:rPr>
        <w:t>.</w:t>
      </w:r>
    </w:p>
    <w:p w14:paraId="63880221" w14:textId="34F2E69B" w:rsidR="00275633" w:rsidRPr="00DB0A73" w:rsidRDefault="00171A07" w:rsidP="00171A0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1862BB">
        <w:rPr>
          <w:lang w:eastAsia="ru-RU"/>
        </w:rPr>
        <w:t>6</w:t>
      </w:r>
      <w:r w:rsidR="00B96E80" w:rsidRPr="001862BB">
        <w:rPr>
          <w:lang w:eastAsia="ru-RU"/>
        </w:rPr>
        <w:t xml:space="preserve">. </w:t>
      </w:r>
      <w:r w:rsidR="009B1446" w:rsidRPr="001862BB">
        <w:rPr>
          <w:lang w:eastAsia="ru-RU"/>
        </w:rPr>
        <w:t xml:space="preserve">Объем межбюджетных трансфертов на исполнение </w:t>
      </w:r>
      <w:r w:rsidR="00D01991" w:rsidRPr="001862BB">
        <w:rPr>
          <w:lang w:eastAsia="ru-RU"/>
        </w:rPr>
        <w:t>вопросов местного значения</w:t>
      </w:r>
      <w:r w:rsidR="00D01991" w:rsidRPr="00DB0A73">
        <w:rPr>
          <w:lang w:eastAsia="ru-RU"/>
        </w:rPr>
        <w:t xml:space="preserve"> по </w:t>
      </w:r>
      <w:r w:rsidR="00BA4AA8" w:rsidRPr="00DB0A73">
        <w:rPr>
          <w:lang w:eastAsia="ru-RU"/>
        </w:rPr>
        <w:t>участи</w:t>
      </w:r>
      <w:r w:rsidR="00D01991" w:rsidRPr="00DB0A73">
        <w:rPr>
          <w:lang w:eastAsia="ru-RU"/>
        </w:rPr>
        <w:t>ю</w:t>
      </w:r>
      <w:r w:rsidR="00BA4AA8" w:rsidRPr="00DB0A73">
        <w:rPr>
          <w:lang w:eastAsia="ru-RU"/>
        </w:rPr>
        <w:t xml:space="preserve"> в предупреждении и ликвидации последствий чрезвычайных ситуаций в границах поселения</w:t>
      </w:r>
      <w:r w:rsidR="001A749A" w:rsidRPr="00DB0A73">
        <w:rPr>
          <w:lang w:eastAsia="ru-RU"/>
        </w:rPr>
        <w:t xml:space="preserve"> определяется</w:t>
      </w:r>
      <w:r w:rsidR="005E16E0" w:rsidRPr="00DB0A73">
        <w:rPr>
          <w:lang w:eastAsia="ru-RU"/>
        </w:rPr>
        <w:t xml:space="preserve"> исходя из</w:t>
      </w:r>
      <w:r w:rsidR="00806898" w:rsidRPr="00DB0A73">
        <w:rPr>
          <w:lang w:eastAsia="ru-RU"/>
        </w:rPr>
        <w:t>:</w:t>
      </w:r>
    </w:p>
    <w:p w14:paraId="5986ED97" w14:textId="5E92258B" w:rsidR="00B96E80" w:rsidRPr="00DB0A73" w:rsidRDefault="00171A07" w:rsidP="00171A07">
      <w:pPr>
        <w:ind w:firstLine="709"/>
        <w:jc w:val="both"/>
        <w:rPr>
          <w:lang w:eastAsia="ru-RU"/>
        </w:rPr>
      </w:pPr>
      <w:r w:rsidRPr="00DB0A73">
        <w:rPr>
          <w:lang w:eastAsia="ru-RU"/>
        </w:rPr>
        <w:t xml:space="preserve">- </w:t>
      </w:r>
      <w:r w:rsidR="00B96E80" w:rsidRPr="00DB0A73">
        <w:rPr>
          <w:lang w:eastAsia="ru-RU"/>
        </w:rPr>
        <w:t>расход</w:t>
      </w:r>
      <w:r w:rsidR="005E16E0" w:rsidRPr="00DB0A73">
        <w:rPr>
          <w:lang w:eastAsia="ru-RU"/>
        </w:rPr>
        <w:t>ов</w:t>
      </w:r>
      <w:r w:rsidR="00B96E80" w:rsidRPr="00DB0A73">
        <w:rPr>
          <w:lang w:eastAsia="ru-RU"/>
        </w:rPr>
        <w:t xml:space="preserve"> на содержание пожарных резервуаров</w:t>
      </w:r>
      <w:r w:rsidR="00263514" w:rsidRPr="00DB0A73">
        <w:rPr>
          <w:lang w:eastAsia="ru-RU"/>
        </w:rPr>
        <w:t>, находящихся в собственности городского поселения Октябрьское, из расчета стоимости обслуживания одного пожарного резервуара в год в размере 47,0 тыс. рублей.</w:t>
      </w:r>
    </w:p>
    <w:p w14:paraId="2855AA8D" w14:textId="06EA16F2" w:rsidR="00B96E80" w:rsidRPr="00DB0A73" w:rsidRDefault="00171A07" w:rsidP="00171A07">
      <w:pPr>
        <w:ind w:firstLine="709"/>
        <w:jc w:val="both"/>
        <w:rPr>
          <w:lang w:eastAsia="ru-RU"/>
        </w:rPr>
      </w:pPr>
      <w:r w:rsidRPr="00DB0A73">
        <w:rPr>
          <w:lang w:eastAsia="ru-RU"/>
        </w:rPr>
        <w:t xml:space="preserve">- </w:t>
      </w:r>
      <w:r w:rsidR="00B96E80" w:rsidRPr="00DB0A73">
        <w:rPr>
          <w:lang w:eastAsia="ru-RU"/>
        </w:rPr>
        <w:t>расход</w:t>
      </w:r>
      <w:r w:rsidR="005E16E0" w:rsidRPr="00DB0A73">
        <w:rPr>
          <w:lang w:eastAsia="ru-RU"/>
        </w:rPr>
        <w:t>ов</w:t>
      </w:r>
      <w:r w:rsidR="00B96E80" w:rsidRPr="00DB0A73">
        <w:rPr>
          <w:lang w:eastAsia="ru-RU"/>
        </w:rPr>
        <w:t xml:space="preserve"> на пополнение </w:t>
      </w:r>
      <w:r w:rsidR="00351AD3" w:rsidRPr="00DB0A73">
        <w:rPr>
          <w:lang w:eastAsia="ru-RU"/>
        </w:rPr>
        <w:t xml:space="preserve">резерва </w:t>
      </w:r>
      <w:r w:rsidR="00B96E80" w:rsidRPr="00DB0A73">
        <w:rPr>
          <w:lang w:eastAsia="ru-RU"/>
        </w:rPr>
        <w:t>материальных ресурсов</w:t>
      </w:r>
      <w:r w:rsidR="00CC477B" w:rsidRPr="00DB0A73">
        <w:rPr>
          <w:lang w:eastAsia="ru-RU"/>
        </w:rPr>
        <w:t xml:space="preserve"> (запасов)</w:t>
      </w:r>
      <w:r w:rsidR="00CC477B" w:rsidRPr="00DB0A73">
        <w:t xml:space="preserve"> </w:t>
      </w:r>
      <w:r w:rsidR="00CC477B" w:rsidRPr="00DB0A73">
        <w:rPr>
          <w:lang w:eastAsia="ru-RU"/>
        </w:rPr>
        <w:t>для предупреждения и ликвидации чрезвычайных ситуаций природного и техногенного характера и в целях гражданской обороны</w:t>
      </w:r>
      <w:r w:rsidR="00351AD3" w:rsidRPr="00DB0A73">
        <w:rPr>
          <w:lang w:eastAsia="ru-RU"/>
        </w:rPr>
        <w:t xml:space="preserve"> на основании информации, предоставленной Управлением жилищно-коммунального хозяйства и строительства </w:t>
      </w:r>
      <w:r w:rsidR="00D01991" w:rsidRPr="00DB0A73">
        <w:rPr>
          <w:lang w:eastAsia="ru-RU"/>
        </w:rPr>
        <w:t>а</w:t>
      </w:r>
      <w:r w:rsidR="00351AD3" w:rsidRPr="00DB0A73">
        <w:rPr>
          <w:lang w:eastAsia="ru-RU"/>
        </w:rPr>
        <w:t>дминистрации Октябрьского района.</w:t>
      </w:r>
    </w:p>
    <w:p w14:paraId="3CC21649" w14:textId="2A034989" w:rsidR="00B96E80" w:rsidRPr="00B1182C" w:rsidRDefault="00171A07" w:rsidP="00171A0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1862BB">
        <w:rPr>
          <w:lang w:eastAsia="ru-RU"/>
        </w:rPr>
        <w:lastRenderedPageBreak/>
        <w:t>7</w:t>
      </w:r>
      <w:r w:rsidR="004B26AC" w:rsidRPr="001862BB">
        <w:rPr>
          <w:lang w:eastAsia="ru-RU"/>
        </w:rPr>
        <w:t xml:space="preserve">. </w:t>
      </w:r>
      <w:r w:rsidR="00B96E80" w:rsidRPr="001862BB">
        <w:rPr>
          <w:lang w:eastAsia="ru-RU"/>
        </w:rPr>
        <w:t xml:space="preserve">Объем межбюджетных трансфертов на исполнение </w:t>
      </w:r>
      <w:r w:rsidR="00D01991" w:rsidRPr="001862BB">
        <w:rPr>
          <w:lang w:eastAsia="ru-RU"/>
        </w:rPr>
        <w:t xml:space="preserve">вопросов местного значения по </w:t>
      </w:r>
      <w:r w:rsidR="00B96E80" w:rsidRPr="001862BB">
        <w:rPr>
          <w:lang w:eastAsia="ru-RU"/>
        </w:rPr>
        <w:t>организаци</w:t>
      </w:r>
      <w:r w:rsidR="00D01991" w:rsidRPr="001862BB">
        <w:rPr>
          <w:lang w:eastAsia="ru-RU"/>
        </w:rPr>
        <w:t>и</w:t>
      </w:r>
      <w:r w:rsidR="00B96E80" w:rsidRPr="001862BB">
        <w:rPr>
          <w:lang w:eastAsia="ru-RU"/>
        </w:rPr>
        <w:t xml:space="preserve"> в границах поселения </w:t>
      </w:r>
      <w:proofErr w:type="spellStart"/>
      <w:r w:rsidR="00B96E80" w:rsidRPr="001862BB">
        <w:rPr>
          <w:lang w:eastAsia="ru-RU"/>
        </w:rPr>
        <w:t>электро</w:t>
      </w:r>
      <w:proofErr w:type="spellEnd"/>
      <w:r w:rsidR="00B96E80" w:rsidRPr="001862BB">
        <w:rPr>
          <w:lang w:eastAsia="ru-RU"/>
        </w:rPr>
        <w:t xml:space="preserve"> 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8A5544" w:rsidRPr="001862BB">
        <w:rPr>
          <w:lang w:eastAsia="ru-RU"/>
        </w:rPr>
        <w:t xml:space="preserve"> </w:t>
      </w:r>
      <w:r w:rsidR="00B00BC9" w:rsidRPr="001862BB">
        <w:rPr>
          <w:lang w:eastAsia="ru-RU"/>
        </w:rPr>
        <w:t>определяе</w:t>
      </w:r>
      <w:r w:rsidR="00DA5F5C" w:rsidRPr="001862BB">
        <w:rPr>
          <w:lang w:eastAsia="ru-RU"/>
        </w:rPr>
        <w:t>т</w:t>
      </w:r>
      <w:r w:rsidR="00B00BC9" w:rsidRPr="001862BB">
        <w:rPr>
          <w:lang w:eastAsia="ru-RU"/>
        </w:rPr>
        <w:t xml:space="preserve">ся </w:t>
      </w:r>
      <w:r w:rsidR="00E60486" w:rsidRPr="001862BB">
        <w:rPr>
          <w:lang w:eastAsia="ru-RU"/>
        </w:rPr>
        <w:t>на  основании  информации, предоставленной  Управлением  жилищно-коммунального  хозяйства  и  строительства администрации Октябрьского района.</w:t>
      </w:r>
    </w:p>
    <w:p w14:paraId="67417307" w14:textId="3F28BD7E" w:rsidR="001A1982" w:rsidRPr="00171A07" w:rsidRDefault="00171A07" w:rsidP="00171A0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B1182C">
        <w:rPr>
          <w:lang w:eastAsia="ru-RU"/>
        </w:rPr>
        <w:t>8</w:t>
      </w:r>
      <w:r w:rsidR="00264B35" w:rsidRPr="00B1182C">
        <w:rPr>
          <w:lang w:eastAsia="ru-RU"/>
        </w:rPr>
        <w:t>. Объем межбюджетных трансфертов на исполнение</w:t>
      </w:r>
      <w:r w:rsidR="00D01991" w:rsidRPr="00B1182C">
        <w:rPr>
          <w:lang w:eastAsia="ru-RU"/>
        </w:rPr>
        <w:t xml:space="preserve"> вопросов местного значения по </w:t>
      </w:r>
      <w:r w:rsidR="00264B35" w:rsidRPr="00B1182C">
        <w:rPr>
          <w:lang w:eastAsia="ru-RU"/>
        </w:rPr>
        <w:t>создани</w:t>
      </w:r>
      <w:r w:rsidR="00D01991" w:rsidRPr="00B1182C">
        <w:rPr>
          <w:lang w:eastAsia="ru-RU"/>
        </w:rPr>
        <w:t>ю</w:t>
      </w:r>
      <w:r w:rsidR="00264B35" w:rsidRPr="00B1182C">
        <w:rPr>
          <w:lang w:eastAsia="ru-RU"/>
        </w:rPr>
        <w:t xml:space="preserve"> условий для предоставления транспортных услуг населению и организация транспортного обслуживания населения в границах поселения</w:t>
      </w:r>
      <w:r w:rsidR="004969FB" w:rsidRPr="00B1182C">
        <w:rPr>
          <w:lang w:eastAsia="ru-RU"/>
        </w:rPr>
        <w:t xml:space="preserve"> определяется из расчета </w:t>
      </w:r>
      <w:r w:rsidR="00F2501E" w:rsidRPr="00B1182C">
        <w:rPr>
          <w:lang w:eastAsia="ru-RU"/>
        </w:rPr>
        <w:t>стоимости одного рейса в размере 1 054,9 рублей.</w:t>
      </w:r>
    </w:p>
    <w:p w14:paraId="72AB5E57" w14:textId="6D5D5797" w:rsidR="00171A07" w:rsidRPr="00171A07" w:rsidRDefault="00171A07" w:rsidP="00171A0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171A07">
        <w:rPr>
          <w:lang w:eastAsia="ru-RU"/>
        </w:rPr>
        <w:t>9.</w:t>
      </w:r>
      <w:r w:rsidRPr="00171A07">
        <w:rPr>
          <w:lang w:eastAsia="ru-RU"/>
        </w:rPr>
        <w:tab/>
        <w:t xml:space="preserve"> Объем межбюджетных трансфертов, предоставляемых из бюджета городского поселения Октябрьское в бюджет муниципального образования Октябрьский район по осуществлению внешнего муниципального финансового контроля, определяется как произведение следующих множителей:</w:t>
      </w:r>
    </w:p>
    <w:p w14:paraId="334F379A" w14:textId="77777777" w:rsidR="00171A07" w:rsidRPr="00171A07" w:rsidRDefault="00171A07" w:rsidP="00171A0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171A07">
        <w:rPr>
          <w:lang w:eastAsia="ru-RU"/>
        </w:rPr>
        <w:t>- стандартные расходы на оплату труда;</w:t>
      </w:r>
    </w:p>
    <w:p w14:paraId="0114DC80" w14:textId="77777777" w:rsidR="00171A07" w:rsidRPr="00171A07" w:rsidRDefault="00171A07" w:rsidP="00171A0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171A07">
        <w:rPr>
          <w:lang w:eastAsia="ru-RU"/>
        </w:rPr>
        <w:t>- коэффициент иных затрат;</w:t>
      </w:r>
    </w:p>
    <w:p w14:paraId="185BCDE7" w14:textId="77777777" w:rsidR="00171A07" w:rsidRPr="00171A07" w:rsidRDefault="00171A07" w:rsidP="00171A0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171A07">
        <w:rPr>
          <w:lang w:eastAsia="ru-RU"/>
        </w:rPr>
        <w:t>- коэффициент объема работ.</w:t>
      </w:r>
    </w:p>
    <w:p w14:paraId="14F6E1A0" w14:textId="77777777" w:rsidR="00171A07" w:rsidRPr="00171A07" w:rsidRDefault="00171A07" w:rsidP="00171A0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171A07">
        <w:rPr>
          <w:lang w:eastAsia="ru-RU"/>
        </w:rPr>
        <w:t xml:space="preserve"> Стандартные расходы на оплату труда устанавливаются в размере 1/3 годового фонда оплаты труда с начислениями инспектора Контрольно-счетной палаты Октябрьского района и доли его рабочего времени, необходимого на осуществление полномочий контрольно-счетных органов поселений в очередном финансовом году и плановом периоде.</w:t>
      </w:r>
    </w:p>
    <w:p w14:paraId="5E3A79C6" w14:textId="77777777" w:rsidR="00171A07" w:rsidRPr="00171A07" w:rsidRDefault="00171A07" w:rsidP="00171A0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171A07">
        <w:rPr>
          <w:lang w:eastAsia="ru-RU"/>
        </w:rPr>
        <w:t>Коэффициент иных затрат устанавливается равным 1,25.</w:t>
      </w:r>
    </w:p>
    <w:p w14:paraId="045E7D6F" w14:textId="77777777" w:rsidR="00171A07" w:rsidRPr="00171A07" w:rsidRDefault="00171A07" w:rsidP="00171A0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171A07">
        <w:rPr>
          <w:lang w:eastAsia="ru-RU"/>
        </w:rPr>
        <w:t>Коэффициент объема работ равен среднему арифметическому из коэффициентов численности населения и объема расходов:</w:t>
      </w:r>
    </w:p>
    <w:p w14:paraId="37FEB4AF" w14:textId="77777777" w:rsidR="00171A07" w:rsidRPr="00171A07" w:rsidRDefault="00171A07" w:rsidP="00171A0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171A07">
        <w:rPr>
          <w:lang w:eastAsia="ru-RU"/>
        </w:rPr>
        <w:t>а)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14:paraId="54E6C775" w14:textId="4166819B" w:rsidR="00DC41EF" w:rsidRPr="00171A07" w:rsidRDefault="00171A07" w:rsidP="00171A0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171A07">
        <w:rPr>
          <w:lang w:eastAsia="ru-RU"/>
        </w:rPr>
        <w:t>б) 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</w:p>
    <w:p w14:paraId="347EAD45" w14:textId="77777777" w:rsidR="00DC41EF" w:rsidRDefault="00DC41EF" w:rsidP="002865EC">
      <w:pPr>
        <w:tabs>
          <w:tab w:val="left" w:pos="0"/>
        </w:tabs>
        <w:suppressAutoHyphens w:val="0"/>
        <w:ind w:firstLine="709"/>
        <w:jc w:val="both"/>
        <w:rPr>
          <w:color w:val="FF0000"/>
          <w:lang w:eastAsia="ru-RU"/>
        </w:rPr>
      </w:pPr>
    </w:p>
    <w:p w14:paraId="7AC9FAC4" w14:textId="77777777" w:rsidR="00DC41EF" w:rsidRDefault="00DC41EF" w:rsidP="00DC41EF">
      <w:pPr>
        <w:tabs>
          <w:tab w:val="left" w:pos="0"/>
        </w:tabs>
        <w:suppressAutoHyphens w:val="0"/>
        <w:jc w:val="both"/>
        <w:rPr>
          <w:color w:val="FF0000"/>
          <w:lang w:eastAsia="ru-RU"/>
        </w:rPr>
      </w:pPr>
    </w:p>
    <w:p w14:paraId="31A63514" w14:textId="77777777" w:rsidR="00DC41EF" w:rsidRDefault="00DC41EF" w:rsidP="00DC41EF">
      <w:pPr>
        <w:tabs>
          <w:tab w:val="left" w:pos="0"/>
        </w:tabs>
        <w:suppressAutoHyphens w:val="0"/>
        <w:jc w:val="both"/>
        <w:rPr>
          <w:color w:val="FF0000"/>
          <w:lang w:eastAsia="ru-RU"/>
        </w:rPr>
      </w:pPr>
    </w:p>
    <w:p w14:paraId="504F0E1E" w14:textId="77777777" w:rsidR="00DC41EF" w:rsidRDefault="00DC41EF" w:rsidP="00DC41EF">
      <w:pPr>
        <w:tabs>
          <w:tab w:val="left" w:pos="0"/>
        </w:tabs>
        <w:suppressAutoHyphens w:val="0"/>
        <w:jc w:val="both"/>
        <w:rPr>
          <w:color w:val="FF0000"/>
          <w:lang w:eastAsia="ru-RU"/>
        </w:rPr>
      </w:pPr>
    </w:p>
    <w:p w14:paraId="03DD642D" w14:textId="77777777" w:rsidR="00DC41EF" w:rsidRDefault="00DC41EF" w:rsidP="00DC41EF">
      <w:pPr>
        <w:tabs>
          <w:tab w:val="left" w:pos="0"/>
        </w:tabs>
        <w:suppressAutoHyphens w:val="0"/>
        <w:jc w:val="both"/>
        <w:rPr>
          <w:color w:val="FF0000"/>
          <w:lang w:eastAsia="ru-RU"/>
        </w:rPr>
      </w:pPr>
    </w:p>
    <w:p w14:paraId="5F58CC91" w14:textId="77777777" w:rsidR="00DC41EF" w:rsidRDefault="00DC41EF" w:rsidP="00DC41EF">
      <w:pPr>
        <w:tabs>
          <w:tab w:val="left" w:pos="0"/>
        </w:tabs>
        <w:suppressAutoHyphens w:val="0"/>
        <w:jc w:val="both"/>
        <w:rPr>
          <w:color w:val="FF0000"/>
          <w:lang w:eastAsia="ru-RU"/>
        </w:rPr>
      </w:pPr>
    </w:p>
    <w:p w14:paraId="6CACB5AF" w14:textId="77777777" w:rsidR="00DC41EF" w:rsidRPr="000B5304" w:rsidRDefault="00DC41EF" w:rsidP="00DC41EF">
      <w:pPr>
        <w:tabs>
          <w:tab w:val="left" w:pos="0"/>
        </w:tabs>
        <w:suppressAutoHyphens w:val="0"/>
        <w:jc w:val="both"/>
        <w:rPr>
          <w:lang w:eastAsia="ru-RU"/>
        </w:rPr>
      </w:pPr>
    </w:p>
    <w:p w14:paraId="38C2E0B4" w14:textId="77777777" w:rsidR="001A1982" w:rsidRPr="001A1982" w:rsidRDefault="001A1982" w:rsidP="00CF218A">
      <w:pPr>
        <w:tabs>
          <w:tab w:val="left" w:pos="0"/>
        </w:tabs>
        <w:suppressAutoHyphens w:val="0"/>
        <w:jc w:val="both"/>
        <w:rPr>
          <w:color w:val="FF0000"/>
          <w:lang w:eastAsia="ru-RU"/>
        </w:rPr>
      </w:pPr>
      <w:r>
        <w:rPr>
          <w:color w:val="FF0000"/>
          <w:lang w:eastAsia="ru-RU"/>
        </w:rPr>
        <w:tab/>
      </w:r>
    </w:p>
    <w:p w14:paraId="2733230C" w14:textId="77777777" w:rsidR="000B1502" w:rsidRDefault="000B1502" w:rsidP="00CF218A">
      <w:pPr>
        <w:tabs>
          <w:tab w:val="left" w:pos="0"/>
        </w:tabs>
        <w:suppressAutoHyphens w:val="0"/>
        <w:jc w:val="both"/>
        <w:rPr>
          <w:color w:val="FF0000"/>
          <w:lang w:eastAsia="ru-RU"/>
        </w:rPr>
      </w:pPr>
      <w:r>
        <w:rPr>
          <w:color w:val="FF0000"/>
          <w:lang w:eastAsia="ru-RU"/>
        </w:rPr>
        <w:tab/>
      </w:r>
    </w:p>
    <w:p w14:paraId="6FD44C0A" w14:textId="77777777" w:rsidR="00543FF3" w:rsidRDefault="00543FF3" w:rsidP="00CF218A">
      <w:pPr>
        <w:tabs>
          <w:tab w:val="left" w:pos="0"/>
        </w:tabs>
        <w:suppressAutoHyphens w:val="0"/>
        <w:jc w:val="both"/>
        <w:rPr>
          <w:color w:val="FF0000"/>
          <w:lang w:eastAsia="ru-RU"/>
        </w:rPr>
      </w:pPr>
    </w:p>
    <w:p w14:paraId="3E75FCD1" w14:textId="77777777" w:rsidR="00690BE8" w:rsidRDefault="00690BE8" w:rsidP="00B91041">
      <w:pPr>
        <w:suppressAutoHyphens w:val="0"/>
        <w:ind w:right="281"/>
        <w:jc w:val="both"/>
      </w:pPr>
    </w:p>
    <w:p w14:paraId="4F70A807" w14:textId="77777777" w:rsidR="00B96E80" w:rsidRDefault="00B96E80" w:rsidP="00B91041">
      <w:pPr>
        <w:suppressAutoHyphens w:val="0"/>
        <w:ind w:right="281"/>
        <w:jc w:val="both"/>
      </w:pPr>
    </w:p>
    <w:p w14:paraId="2FEB0709" w14:textId="77777777" w:rsidR="00B96E80" w:rsidRDefault="00B96E80" w:rsidP="00B91041">
      <w:pPr>
        <w:suppressAutoHyphens w:val="0"/>
        <w:ind w:right="281"/>
        <w:jc w:val="both"/>
      </w:pPr>
    </w:p>
    <w:p w14:paraId="6679ACB9" w14:textId="77777777" w:rsidR="00690BE8" w:rsidRDefault="00690BE8" w:rsidP="00B91041">
      <w:pPr>
        <w:suppressAutoHyphens w:val="0"/>
        <w:ind w:right="281"/>
        <w:jc w:val="both"/>
      </w:pPr>
    </w:p>
    <w:p w14:paraId="64E427D8" w14:textId="77777777" w:rsidR="004F51BD" w:rsidRDefault="004F51BD" w:rsidP="00690BE8">
      <w:pPr>
        <w:suppressAutoHyphens w:val="0"/>
        <w:ind w:right="281"/>
        <w:jc w:val="center"/>
        <w:rPr>
          <w:b/>
          <w:sz w:val="22"/>
          <w:szCs w:val="22"/>
        </w:rPr>
      </w:pPr>
    </w:p>
    <w:p w14:paraId="1FD9863A" w14:textId="77777777" w:rsidR="00A83CAD" w:rsidRDefault="00A83CAD" w:rsidP="00690BE8">
      <w:pPr>
        <w:suppressAutoHyphens w:val="0"/>
        <w:ind w:right="281"/>
        <w:jc w:val="center"/>
        <w:rPr>
          <w:b/>
          <w:sz w:val="22"/>
          <w:szCs w:val="22"/>
        </w:rPr>
      </w:pPr>
    </w:p>
    <w:p w14:paraId="76FF231A" w14:textId="77777777" w:rsidR="00A83CAD" w:rsidRDefault="00A83CAD" w:rsidP="00690BE8">
      <w:pPr>
        <w:suppressAutoHyphens w:val="0"/>
        <w:ind w:right="281"/>
        <w:jc w:val="center"/>
        <w:rPr>
          <w:b/>
          <w:sz w:val="22"/>
          <w:szCs w:val="22"/>
        </w:rPr>
      </w:pPr>
    </w:p>
    <w:p w14:paraId="34F299F4" w14:textId="77777777" w:rsidR="00A83CAD" w:rsidRDefault="00A83CAD" w:rsidP="00690BE8">
      <w:pPr>
        <w:suppressAutoHyphens w:val="0"/>
        <w:ind w:right="281"/>
        <w:jc w:val="center"/>
        <w:rPr>
          <w:b/>
          <w:sz w:val="22"/>
          <w:szCs w:val="22"/>
        </w:rPr>
      </w:pPr>
    </w:p>
    <w:p w14:paraId="5A08E2B5" w14:textId="075A6FDF" w:rsidR="00A83CAD" w:rsidRDefault="00A83CAD" w:rsidP="00690BE8">
      <w:pPr>
        <w:suppressAutoHyphens w:val="0"/>
        <w:ind w:right="281"/>
        <w:jc w:val="center"/>
        <w:rPr>
          <w:b/>
          <w:sz w:val="22"/>
          <w:szCs w:val="22"/>
        </w:rPr>
      </w:pPr>
      <w:bookmarkStart w:id="0" w:name="_GoBack"/>
      <w:bookmarkEnd w:id="0"/>
    </w:p>
    <w:sectPr w:rsidR="00A83CAD" w:rsidSect="004F51BD">
      <w:footnotePr>
        <w:pos w:val="beneathText"/>
      </w:footnotePr>
      <w:pgSz w:w="11905" w:h="16837"/>
      <w:pgMar w:top="709" w:right="567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F6DD0" w14:textId="77777777" w:rsidR="00F533D6" w:rsidRDefault="00F533D6" w:rsidP="00163807">
      <w:r>
        <w:separator/>
      </w:r>
    </w:p>
  </w:endnote>
  <w:endnote w:type="continuationSeparator" w:id="0">
    <w:p w14:paraId="12733A69" w14:textId="77777777" w:rsidR="00F533D6" w:rsidRDefault="00F533D6" w:rsidP="0016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DE07F" w14:textId="77777777" w:rsidR="00F533D6" w:rsidRDefault="00F533D6" w:rsidP="00163807">
      <w:r>
        <w:separator/>
      </w:r>
    </w:p>
  </w:footnote>
  <w:footnote w:type="continuationSeparator" w:id="0">
    <w:p w14:paraId="007AD5FA" w14:textId="77777777" w:rsidR="00F533D6" w:rsidRDefault="00F533D6" w:rsidP="0016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AA6728"/>
    <w:multiLevelType w:val="multilevel"/>
    <w:tmpl w:val="7ACA16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FFC24BA"/>
    <w:multiLevelType w:val="multilevel"/>
    <w:tmpl w:val="BC72D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D800625"/>
    <w:multiLevelType w:val="multilevel"/>
    <w:tmpl w:val="78D609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6" w:hanging="1800"/>
      </w:pPr>
      <w:rPr>
        <w:rFonts w:hint="default"/>
      </w:rPr>
    </w:lvl>
  </w:abstractNum>
  <w:abstractNum w:abstractNumId="5">
    <w:nsid w:val="3D965325"/>
    <w:multiLevelType w:val="hybridMultilevel"/>
    <w:tmpl w:val="AB4C291C"/>
    <w:lvl w:ilvl="0" w:tplc="B2EEC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3F276B"/>
    <w:multiLevelType w:val="hybridMultilevel"/>
    <w:tmpl w:val="AB4C291C"/>
    <w:lvl w:ilvl="0" w:tplc="B2EEC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B24CF2"/>
    <w:multiLevelType w:val="hybridMultilevel"/>
    <w:tmpl w:val="2A86BC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2F07B53"/>
    <w:multiLevelType w:val="hybridMultilevel"/>
    <w:tmpl w:val="593E3D06"/>
    <w:lvl w:ilvl="0" w:tplc="1DD83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9936833"/>
    <w:multiLevelType w:val="hybridMultilevel"/>
    <w:tmpl w:val="BDCCD50A"/>
    <w:lvl w:ilvl="0" w:tplc="ABDA7908">
      <w:numFmt w:val="decimalZero"/>
      <w:lvlText w:val="%1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9B772B"/>
    <w:multiLevelType w:val="hybridMultilevel"/>
    <w:tmpl w:val="300CA664"/>
    <w:lvl w:ilvl="0" w:tplc="582849E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0B49"/>
    <w:rsid w:val="000025D5"/>
    <w:rsid w:val="0000561C"/>
    <w:rsid w:val="00005824"/>
    <w:rsid w:val="000153C3"/>
    <w:rsid w:val="00040DDC"/>
    <w:rsid w:val="000447F9"/>
    <w:rsid w:val="00051EEE"/>
    <w:rsid w:val="00053A65"/>
    <w:rsid w:val="000555FB"/>
    <w:rsid w:val="00056BB0"/>
    <w:rsid w:val="00071A8B"/>
    <w:rsid w:val="00096B52"/>
    <w:rsid w:val="000A1E92"/>
    <w:rsid w:val="000A2E93"/>
    <w:rsid w:val="000B1502"/>
    <w:rsid w:val="000B5304"/>
    <w:rsid w:val="000D32B9"/>
    <w:rsid w:val="000D5489"/>
    <w:rsid w:val="000D79DD"/>
    <w:rsid w:val="000E2660"/>
    <w:rsid w:val="000E29F2"/>
    <w:rsid w:val="000E7AFE"/>
    <w:rsid w:val="00104490"/>
    <w:rsid w:val="00105008"/>
    <w:rsid w:val="001119DC"/>
    <w:rsid w:val="001263A7"/>
    <w:rsid w:val="001276BE"/>
    <w:rsid w:val="0013243E"/>
    <w:rsid w:val="00141D90"/>
    <w:rsid w:val="00146A0B"/>
    <w:rsid w:val="001479ED"/>
    <w:rsid w:val="00150A63"/>
    <w:rsid w:val="00153535"/>
    <w:rsid w:val="00154DAC"/>
    <w:rsid w:val="00161903"/>
    <w:rsid w:val="00163807"/>
    <w:rsid w:val="00167FA9"/>
    <w:rsid w:val="00171A07"/>
    <w:rsid w:val="001733E4"/>
    <w:rsid w:val="001779D2"/>
    <w:rsid w:val="001862BB"/>
    <w:rsid w:val="001863E3"/>
    <w:rsid w:val="001921A8"/>
    <w:rsid w:val="001A104E"/>
    <w:rsid w:val="001A1982"/>
    <w:rsid w:val="001A410B"/>
    <w:rsid w:val="001A749A"/>
    <w:rsid w:val="001B5D1A"/>
    <w:rsid w:val="001E00E6"/>
    <w:rsid w:val="001E6332"/>
    <w:rsid w:val="001E71F6"/>
    <w:rsid w:val="002056CF"/>
    <w:rsid w:val="0021350B"/>
    <w:rsid w:val="0021493E"/>
    <w:rsid w:val="00214BBD"/>
    <w:rsid w:val="00223A7E"/>
    <w:rsid w:val="00225299"/>
    <w:rsid w:val="00233C59"/>
    <w:rsid w:val="00234FB8"/>
    <w:rsid w:val="00235C71"/>
    <w:rsid w:val="002441BE"/>
    <w:rsid w:val="0025121B"/>
    <w:rsid w:val="00255813"/>
    <w:rsid w:val="002574FD"/>
    <w:rsid w:val="00262CAA"/>
    <w:rsid w:val="00263514"/>
    <w:rsid w:val="00264B35"/>
    <w:rsid w:val="00275633"/>
    <w:rsid w:val="00277AC7"/>
    <w:rsid w:val="002865EC"/>
    <w:rsid w:val="00287589"/>
    <w:rsid w:val="00287FFD"/>
    <w:rsid w:val="002975F3"/>
    <w:rsid w:val="002A266D"/>
    <w:rsid w:val="002B087D"/>
    <w:rsid w:val="002B6E49"/>
    <w:rsid w:val="002C090F"/>
    <w:rsid w:val="002C1AFE"/>
    <w:rsid w:val="002D3A50"/>
    <w:rsid w:val="002F4D80"/>
    <w:rsid w:val="002F52F6"/>
    <w:rsid w:val="00303B10"/>
    <w:rsid w:val="00315065"/>
    <w:rsid w:val="003303D2"/>
    <w:rsid w:val="00333621"/>
    <w:rsid w:val="003355CC"/>
    <w:rsid w:val="00350279"/>
    <w:rsid w:val="00351502"/>
    <w:rsid w:val="00351AD3"/>
    <w:rsid w:val="00357D07"/>
    <w:rsid w:val="00367938"/>
    <w:rsid w:val="003724F2"/>
    <w:rsid w:val="003739A5"/>
    <w:rsid w:val="00374E59"/>
    <w:rsid w:val="003858DC"/>
    <w:rsid w:val="003A4E4F"/>
    <w:rsid w:val="003C4649"/>
    <w:rsid w:val="003E1571"/>
    <w:rsid w:val="003E2069"/>
    <w:rsid w:val="003E41E0"/>
    <w:rsid w:val="003E5A69"/>
    <w:rsid w:val="003E7EAB"/>
    <w:rsid w:val="003F731F"/>
    <w:rsid w:val="00410481"/>
    <w:rsid w:val="00415A1D"/>
    <w:rsid w:val="00421E5B"/>
    <w:rsid w:val="00430803"/>
    <w:rsid w:val="004313C4"/>
    <w:rsid w:val="004317DC"/>
    <w:rsid w:val="004358B4"/>
    <w:rsid w:val="004441AA"/>
    <w:rsid w:val="00444869"/>
    <w:rsid w:val="00450844"/>
    <w:rsid w:val="00452FBE"/>
    <w:rsid w:val="004572CC"/>
    <w:rsid w:val="00465C85"/>
    <w:rsid w:val="00467B94"/>
    <w:rsid w:val="00480399"/>
    <w:rsid w:val="00484DB9"/>
    <w:rsid w:val="004864B4"/>
    <w:rsid w:val="004954BC"/>
    <w:rsid w:val="004969FB"/>
    <w:rsid w:val="004A3AF5"/>
    <w:rsid w:val="004A3E64"/>
    <w:rsid w:val="004B26AC"/>
    <w:rsid w:val="004B422C"/>
    <w:rsid w:val="004C4BFD"/>
    <w:rsid w:val="004C662E"/>
    <w:rsid w:val="004D0DCB"/>
    <w:rsid w:val="004D4292"/>
    <w:rsid w:val="004E18FE"/>
    <w:rsid w:val="004E1F9C"/>
    <w:rsid w:val="004E7288"/>
    <w:rsid w:val="004F51BD"/>
    <w:rsid w:val="005059A6"/>
    <w:rsid w:val="00512C4F"/>
    <w:rsid w:val="00516DE5"/>
    <w:rsid w:val="00521392"/>
    <w:rsid w:val="005242AC"/>
    <w:rsid w:val="00527AA7"/>
    <w:rsid w:val="00533C7B"/>
    <w:rsid w:val="00541DB8"/>
    <w:rsid w:val="00543FF3"/>
    <w:rsid w:val="00584C5A"/>
    <w:rsid w:val="00596FAD"/>
    <w:rsid w:val="005B3579"/>
    <w:rsid w:val="005C06EF"/>
    <w:rsid w:val="005C0A1F"/>
    <w:rsid w:val="005C20D9"/>
    <w:rsid w:val="005C687D"/>
    <w:rsid w:val="005D02A1"/>
    <w:rsid w:val="005D5CBA"/>
    <w:rsid w:val="005E16E0"/>
    <w:rsid w:val="005E78CD"/>
    <w:rsid w:val="005F0A54"/>
    <w:rsid w:val="005F106D"/>
    <w:rsid w:val="005F14D8"/>
    <w:rsid w:val="005F3C10"/>
    <w:rsid w:val="0060355B"/>
    <w:rsid w:val="006121C0"/>
    <w:rsid w:val="00620DF5"/>
    <w:rsid w:val="00627A0B"/>
    <w:rsid w:val="006300B0"/>
    <w:rsid w:val="00634E17"/>
    <w:rsid w:val="006373C7"/>
    <w:rsid w:val="00663F01"/>
    <w:rsid w:val="00665B2F"/>
    <w:rsid w:val="006751E7"/>
    <w:rsid w:val="00677067"/>
    <w:rsid w:val="00681AAB"/>
    <w:rsid w:val="0068268E"/>
    <w:rsid w:val="00690BE8"/>
    <w:rsid w:val="00692A2C"/>
    <w:rsid w:val="00692EB9"/>
    <w:rsid w:val="00694D3A"/>
    <w:rsid w:val="006A217A"/>
    <w:rsid w:val="006B19B8"/>
    <w:rsid w:val="006B7BBC"/>
    <w:rsid w:val="006C3753"/>
    <w:rsid w:val="006C49C0"/>
    <w:rsid w:val="006E238C"/>
    <w:rsid w:val="006F1BF2"/>
    <w:rsid w:val="00701F6E"/>
    <w:rsid w:val="0070209B"/>
    <w:rsid w:val="00710346"/>
    <w:rsid w:val="00711CD2"/>
    <w:rsid w:val="00723C82"/>
    <w:rsid w:val="0072522E"/>
    <w:rsid w:val="00747DE4"/>
    <w:rsid w:val="00750AE9"/>
    <w:rsid w:val="00756B44"/>
    <w:rsid w:val="0076026F"/>
    <w:rsid w:val="00762AD2"/>
    <w:rsid w:val="00764E54"/>
    <w:rsid w:val="00766A81"/>
    <w:rsid w:val="007800EE"/>
    <w:rsid w:val="007A31C2"/>
    <w:rsid w:val="007B0797"/>
    <w:rsid w:val="007B5260"/>
    <w:rsid w:val="007D159F"/>
    <w:rsid w:val="007E2155"/>
    <w:rsid w:val="007E6E32"/>
    <w:rsid w:val="007F1610"/>
    <w:rsid w:val="007F3C8B"/>
    <w:rsid w:val="00800EC9"/>
    <w:rsid w:val="00803A4E"/>
    <w:rsid w:val="008066D9"/>
    <w:rsid w:val="00806898"/>
    <w:rsid w:val="008150FB"/>
    <w:rsid w:val="00821076"/>
    <w:rsid w:val="0082448D"/>
    <w:rsid w:val="008312AE"/>
    <w:rsid w:val="00831943"/>
    <w:rsid w:val="008367B2"/>
    <w:rsid w:val="008433EA"/>
    <w:rsid w:val="00844141"/>
    <w:rsid w:val="0085066A"/>
    <w:rsid w:val="00863F34"/>
    <w:rsid w:val="008662B0"/>
    <w:rsid w:val="00866C18"/>
    <w:rsid w:val="0088080D"/>
    <w:rsid w:val="008816DA"/>
    <w:rsid w:val="00883844"/>
    <w:rsid w:val="00884A4A"/>
    <w:rsid w:val="00886EE2"/>
    <w:rsid w:val="00890D73"/>
    <w:rsid w:val="00891773"/>
    <w:rsid w:val="0089528A"/>
    <w:rsid w:val="008A4A15"/>
    <w:rsid w:val="008A5544"/>
    <w:rsid w:val="008A644C"/>
    <w:rsid w:val="008A7682"/>
    <w:rsid w:val="008B7089"/>
    <w:rsid w:val="008B7F48"/>
    <w:rsid w:val="008C53B1"/>
    <w:rsid w:val="008D0957"/>
    <w:rsid w:val="008E36AB"/>
    <w:rsid w:val="008E390B"/>
    <w:rsid w:val="008E6989"/>
    <w:rsid w:val="008F44FE"/>
    <w:rsid w:val="008F7B45"/>
    <w:rsid w:val="00900A6F"/>
    <w:rsid w:val="009053A7"/>
    <w:rsid w:val="009155A1"/>
    <w:rsid w:val="00917BC1"/>
    <w:rsid w:val="009251B8"/>
    <w:rsid w:val="009436A0"/>
    <w:rsid w:val="009463D3"/>
    <w:rsid w:val="00946FEE"/>
    <w:rsid w:val="00954F54"/>
    <w:rsid w:val="00961359"/>
    <w:rsid w:val="00961A30"/>
    <w:rsid w:val="0096566E"/>
    <w:rsid w:val="00970EA2"/>
    <w:rsid w:val="009730E4"/>
    <w:rsid w:val="00987868"/>
    <w:rsid w:val="009922FA"/>
    <w:rsid w:val="00996881"/>
    <w:rsid w:val="009A135F"/>
    <w:rsid w:val="009B1446"/>
    <w:rsid w:val="009B5274"/>
    <w:rsid w:val="009B5A2C"/>
    <w:rsid w:val="009C0806"/>
    <w:rsid w:val="009D258F"/>
    <w:rsid w:val="009D4E92"/>
    <w:rsid w:val="009E1ADE"/>
    <w:rsid w:val="009E2E05"/>
    <w:rsid w:val="009E5252"/>
    <w:rsid w:val="009F769E"/>
    <w:rsid w:val="00A01163"/>
    <w:rsid w:val="00A04567"/>
    <w:rsid w:val="00A053DE"/>
    <w:rsid w:val="00A11D6E"/>
    <w:rsid w:val="00A2052F"/>
    <w:rsid w:val="00A3282B"/>
    <w:rsid w:val="00A33B91"/>
    <w:rsid w:val="00A36DD0"/>
    <w:rsid w:val="00A460B3"/>
    <w:rsid w:val="00A47367"/>
    <w:rsid w:val="00A510ED"/>
    <w:rsid w:val="00A76B88"/>
    <w:rsid w:val="00A80286"/>
    <w:rsid w:val="00A83CAD"/>
    <w:rsid w:val="00A85DC9"/>
    <w:rsid w:val="00A94A6B"/>
    <w:rsid w:val="00A94ED8"/>
    <w:rsid w:val="00A9778C"/>
    <w:rsid w:val="00AA1F83"/>
    <w:rsid w:val="00AB1AA7"/>
    <w:rsid w:val="00AB32F6"/>
    <w:rsid w:val="00AC0961"/>
    <w:rsid w:val="00AC2559"/>
    <w:rsid w:val="00AC4A67"/>
    <w:rsid w:val="00AC724B"/>
    <w:rsid w:val="00AD1C60"/>
    <w:rsid w:val="00AD23CB"/>
    <w:rsid w:val="00AD282B"/>
    <w:rsid w:val="00AE4E27"/>
    <w:rsid w:val="00AE77AC"/>
    <w:rsid w:val="00AF156A"/>
    <w:rsid w:val="00AF6102"/>
    <w:rsid w:val="00B00BC9"/>
    <w:rsid w:val="00B030B6"/>
    <w:rsid w:val="00B1182C"/>
    <w:rsid w:val="00B17C9A"/>
    <w:rsid w:val="00B2267B"/>
    <w:rsid w:val="00B23E43"/>
    <w:rsid w:val="00B36798"/>
    <w:rsid w:val="00B37DDC"/>
    <w:rsid w:val="00B53951"/>
    <w:rsid w:val="00B564F3"/>
    <w:rsid w:val="00B61255"/>
    <w:rsid w:val="00B62DA3"/>
    <w:rsid w:val="00B63597"/>
    <w:rsid w:val="00B716AA"/>
    <w:rsid w:val="00B77624"/>
    <w:rsid w:val="00B8149B"/>
    <w:rsid w:val="00B82B88"/>
    <w:rsid w:val="00B84CC4"/>
    <w:rsid w:val="00B85D0C"/>
    <w:rsid w:val="00B869C1"/>
    <w:rsid w:val="00B91041"/>
    <w:rsid w:val="00B96631"/>
    <w:rsid w:val="00B96E80"/>
    <w:rsid w:val="00BA0306"/>
    <w:rsid w:val="00BA4AA8"/>
    <w:rsid w:val="00BA5F5B"/>
    <w:rsid w:val="00BB4F1D"/>
    <w:rsid w:val="00BC1297"/>
    <w:rsid w:val="00BC148F"/>
    <w:rsid w:val="00BC737A"/>
    <w:rsid w:val="00BE001C"/>
    <w:rsid w:val="00BF1A41"/>
    <w:rsid w:val="00BF32A4"/>
    <w:rsid w:val="00C008FF"/>
    <w:rsid w:val="00C01AEF"/>
    <w:rsid w:val="00C025AB"/>
    <w:rsid w:val="00C06C95"/>
    <w:rsid w:val="00C15F87"/>
    <w:rsid w:val="00C2108F"/>
    <w:rsid w:val="00C25902"/>
    <w:rsid w:val="00C378A1"/>
    <w:rsid w:val="00C37B0A"/>
    <w:rsid w:val="00C47CA4"/>
    <w:rsid w:val="00C511CD"/>
    <w:rsid w:val="00C54096"/>
    <w:rsid w:val="00C6371E"/>
    <w:rsid w:val="00C65227"/>
    <w:rsid w:val="00C9674C"/>
    <w:rsid w:val="00C97388"/>
    <w:rsid w:val="00CB6A8D"/>
    <w:rsid w:val="00CC1860"/>
    <w:rsid w:val="00CC477B"/>
    <w:rsid w:val="00CE0752"/>
    <w:rsid w:val="00CE0A15"/>
    <w:rsid w:val="00CE18D3"/>
    <w:rsid w:val="00CE7041"/>
    <w:rsid w:val="00CF218A"/>
    <w:rsid w:val="00D01991"/>
    <w:rsid w:val="00D05B71"/>
    <w:rsid w:val="00D12656"/>
    <w:rsid w:val="00D14A1F"/>
    <w:rsid w:val="00D1728F"/>
    <w:rsid w:val="00D23037"/>
    <w:rsid w:val="00D27016"/>
    <w:rsid w:val="00D30210"/>
    <w:rsid w:val="00D40789"/>
    <w:rsid w:val="00D414CD"/>
    <w:rsid w:val="00D414CF"/>
    <w:rsid w:val="00D60F1A"/>
    <w:rsid w:val="00D63E69"/>
    <w:rsid w:val="00D67B64"/>
    <w:rsid w:val="00D73939"/>
    <w:rsid w:val="00D849D5"/>
    <w:rsid w:val="00D859CA"/>
    <w:rsid w:val="00D9627E"/>
    <w:rsid w:val="00D9713F"/>
    <w:rsid w:val="00DA24B5"/>
    <w:rsid w:val="00DA5F5C"/>
    <w:rsid w:val="00DB0A73"/>
    <w:rsid w:val="00DB2892"/>
    <w:rsid w:val="00DB4961"/>
    <w:rsid w:val="00DC41EF"/>
    <w:rsid w:val="00DC64E6"/>
    <w:rsid w:val="00DE4E2C"/>
    <w:rsid w:val="00DE5474"/>
    <w:rsid w:val="00DE7343"/>
    <w:rsid w:val="00DF09CE"/>
    <w:rsid w:val="00DF3A3F"/>
    <w:rsid w:val="00E1453D"/>
    <w:rsid w:val="00E152C2"/>
    <w:rsid w:val="00E264C2"/>
    <w:rsid w:val="00E26D04"/>
    <w:rsid w:val="00E3026B"/>
    <w:rsid w:val="00E308EE"/>
    <w:rsid w:val="00E33269"/>
    <w:rsid w:val="00E3341B"/>
    <w:rsid w:val="00E37E94"/>
    <w:rsid w:val="00E43C01"/>
    <w:rsid w:val="00E46F77"/>
    <w:rsid w:val="00E50042"/>
    <w:rsid w:val="00E52713"/>
    <w:rsid w:val="00E530BA"/>
    <w:rsid w:val="00E56739"/>
    <w:rsid w:val="00E56DA5"/>
    <w:rsid w:val="00E60486"/>
    <w:rsid w:val="00E71832"/>
    <w:rsid w:val="00E920E3"/>
    <w:rsid w:val="00E9676F"/>
    <w:rsid w:val="00EA3360"/>
    <w:rsid w:val="00EA56F5"/>
    <w:rsid w:val="00EA631A"/>
    <w:rsid w:val="00EA65A1"/>
    <w:rsid w:val="00EB2409"/>
    <w:rsid w:val="00EB2773"/>
    <w:rsid w:val="00EB4B4A"/>
    <w:rsid w:val="00EC2127"/>
    <w:rsid w:val="00EE2AF9"/>
    <w:rsid w:val="00EE47E0"/>
    <w:rsid w:val="00EE66AE"/>
    <w:rsid w:val="00EE7C35"/>
    <w:rsid w:val="00EF2ED0"/>
    <w:rsid w:val="00EF538C"/>
    <w:rsid w:val="00EF5458"/>
    <w:rsid w:val="00EF7954"/>
    <w:rsid w:val="00F000D1"/>
    <w:rsid w:val="00F038D4"/>
    <w:rsid w:val="00F070A8"/>
    <w:rsid w:val="00F169FD"/>
    <w:rsid w:val="00F179BE"/>
    <w:rsid w:val="00F207CB"/>
    <w:rsid w:val="00F2501E"/>
    <w:rsid w:val="00F33F99"/>
    <w:rsid w:val="00F341CC"/>
    <w:rsid w:val="00F43C28"/>
    <w:rsid w:val="00F508CA"/>
    <w:rsid w:val="00F533D6"/>
    <w:rsid w:val="00F63FA5"/>
    <w:rsid w:val="00F74813"/>
    <w:rsid w:val="00F76E7A"/>
    <w:rsid w:val="00F87BC3"/>
    <w:rsid w:val="00FB1433"/>
    <w:rsid w:val="00FC149D"/>
    <w:rsid w:val="00FC2023"/>
    <w:rsid w:val="00FD6251"/>
    <w:rsid w:val="00FD6B96"/>
    <w:rsid w:val="00FD7EB3"/>
    <w:rsid w:val="00FE15D9"/>
    <w:rsid w:val="00FE501D"/>
    <w:rsid w:val="00FF1F7A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9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12">
    <w:name w:val="Заголовок1"/>
    <w:basedOn w:val="a"/>
    <w:next w:val="a3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692EB9"/>
    <w:pPr>
      <w:spacing w:after="120"/>
    </w:pPr>
  </w:style>
  <w:style w:type="paragraph" w:styleId="a4">
    <w:name w:val="List"/>
    <w:basedOn w:val="a3"/>
    <w:semiHidden/>
    <w:rsid w:val="00692EB9"/>
    <w:rPr>
      <w:rFonts w:cs="Tahoma"/>
    </w:rPr>
  </w:style>
  <w:style w:type="paragraph" w:customStyle="1" w:styleId="13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692EB9"/>
    <w:pPr>
      <w:suppressLineNumbers/>
    </w:pPr>
  </w:style>
  <w:style w:type="paragraph" w:customStyle="1" w:styleId="a6">
    <w:name w:val="Заголовок таблицы"/>
    <w:basedOn w:val="a5"/>
    <w:rsid w:val="00692EB9"/>
    <w:pPr>
      <w:jc w:val="center"/>
    </w:pPr>
    <w:rPr>
      <w:b/>
      <w:bCs/>
    </w:rPr>
  </w:style>
  <w:style w:type="character" w:styleId="a7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954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1638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3807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1638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3807"/>
    <w:rPr>
      <w:sz w:val="24"/>
      <w:szCs w:val="24"/>
      <w:lang w:eastAsia="ar-SA"/>
    </w:rPr>
  </w:style>
  <w:style w:type="paragraph" w:styleId="ae">
    <w:name w:val="Normal (Web)"/>
    <w:basedOn w:val="a"/>
    <w:rsid w:val="008F44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6">
    <w:name w:val="Font Style16"/>
    <w:rsid w:val="008F44FE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D9713F"/>
  </w:style>
  <w:style w:type="paragraph" w:styleId="af">
    <w:name w:val="Body Text Indent"/>
    <w:basedOn w:val="a"/>
    <w:link w:val="af0"/>
    <w:rsid w:val="00B91041"/>
    <w:pPr>
      <w:suppressAutoHyphens w:val="0"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91041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F79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7954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146A0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12">
    <w:name w:val="Заголовок1"/>
    <w:basedOn w:val="a"/>
    <w:next w:val="a3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692EB9"/>
    <w:pPr>
      <w:spacing w:after="120"/>
    </w:pPr>
  </w:style>
  <w:style w:type="paragraph" w:styleId="a4">
    <w:name w:val="List"/>
    <w:basedOn w:val="a3"/>
    <w:semiHidden/>
    <w:rsid w:val="00692EB9"/>
    <w:rPr>
      <w:rFonts w:cs="Tahoma"/>
    </w:rPr>
  </w:style>
  <w:style w:type="paragraph" w:customStyle="1" w:styleId="13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692EB9"/>
    <w:pPr>
      <w:suppressLineNumbers/>
    </w:pPr>
  </w:style>
  <w:style w:type="paragraph" w:customStyle="1" w:styleId="a6">
    <w:name w:val="Заголовок таблицы"/>
    <w:basedOn w:val="a5"/>
    <w:rsid w:val="00692EB9"/>
    <w:pPr>
      <w:jc w:val="center"/>
    </w:pPr>
    <w:rPr>
      <w:b/>
      <w:bCs/>
    </w:rPr>
  </w:style>
  <w:style w:type="character" w:styleId="a7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954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1638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3807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1638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3807"/>
    <w:rPr>
      <w:sz w:val="24"/>
      <w:szCs w:val="24"/>
      <w:lang w:eastAsia="ar-SA"/>
    </w:rPr>
  </w:style>
  <w:style w:type="paragraph" w:styleId="ae">
    <w:name w:val="Normal (Web)"/>
    <w:basedOn w:val="a"/>
    <w:rsid w:val="008F44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6">
    <w:name w:val="Font Style16"/>
    <w:rsid w:val="008F44FE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D9713F"/>
  </w:style>
  <w:style w:type="paragraph" w:styleId="af">
    <w:name w:val="Body Text Indent"/>
    <w:basedOn w:val="a"/>
    <w:link w:val="af0"/>
    <w:rsid w:val="00B91041"/>
    <w:pPr>
      <w:suppressAutoHyphens w:val="0"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91041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F79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7954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146A0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CD24D-8E20-4737-9C27-026DB8DE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2020-11-30T09:05:00Z</cp:lastPrinted>
  <dcterms:created xsi:type="dcterms:W3CDTF">2020-12-01T04:27:00Z</dcterms:created>
  <dcterms:modified xsi:type="dcterms:W3CDTF">2021-01-14T12:45:00Z</dcterms:modified>
</cp:coreProperties>
</file>