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4" w:rsidRPr="00486393" w:rsidRDefault="00C328F4" w:rsidP="00486393">
      <w:pPr>
        <w:jc w:val="right"/>
        <w:rPr>
          <w:rFonts w:ascii="Times New Roman" w:hAnsi="Times New Roman" w:cs="Times New Roman"/>
          <w:sz w:val="24"/>
          <w:szCs w:val="24"/>
        </w:rPr>
      </w:pPr>
      <w:r w:rsidRPr="004863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B6262D" wp14:editId="65E34105">
            <wp:simplePos x="0" y="0"/>
            <wp:positionH relativeFrom="column">
              <wp:posOffset>2720340</wp:posOffset>
            </wp:positionH>
            <wp:positionV relativeFrom="paragraph">
              <wp:posOffset>-329565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C328F4" w:rsidTr="00486393">
        <w:trPr>
          <w:trHeight w:val="1134"/>
        </w:trPr>
        <w:tc>
          <w:tcPr>
            <w:tcW w:w="9464" w:type="dxa"/>
            <w:gridSpan w:val="10"/>
          </w:tcPr>
          <w:p w:rsidR="00C328F4" w:rsidRPr="005502C3" w:rsidRDefault="002E2297" w:rsidP="002E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328F4"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C328F4" w:rsidRPr="005502C3" w:rsidRDefault="00C328F4" w:rsidP="003B7E5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C328F4" w:rsidRDefault="00C328F4" w:rsidP="003B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F4" w:rsidRPr="00031BF6" w:rsidTr="00486393">
        <w:trPr>
          <w:trHeight w:val="454"/>
        </w:trPr>
        <w:tc>
          <w:tcPr>
            <w:tcW w:w="23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261CE1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28F4" w:rsidRPr="00261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027F5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CE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027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027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C328F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3">
              <w:rPr>
                <w:rFonts w:ascii="Times New Roman" w:hAnsi="Times New Roman" w:cs="Times New Roman"/>
              </w:rPr>
              <w:t xml:space="preserve"> </w:t>
            </w:r>
            <w:r w:rsidR="00261CE1">
              <w:rPr>
                <w:rFonts w:ascii="Times New Roman" w:hAnsi="Times New Roman" w:cs="Times New Roman"/>
              </w:rPr>
              <w:t>358</w:t>
            </w:r>
          </w:p>
        </w:tc>
      </w:tr>
      <w:tr w:rsidR="00C328F4" w:rsidRPr="00031BF6" w:rsidTr="00486393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9A3768" w:rsidRDefault="009A376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</w:p>
    <w:p w:rsidR="00C328F4" w:rsidRDefault="009A376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08" w:rsidRDefault="002B430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93" w:rsidRDefault="000A7E6D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10.11.2016 № 524)</w:t>
      </w:r>
    </w:p>
    <w:p w:rsidR="000A7E6D" w:rsidRPr="0093187B" w:rsidRDefault="000A7E6D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68" w:rsidRDefault="009A3768" w:rsidP="00A627AC">
      <w:pPr>
        <w:pStyle w:val="20"/>
        <w:shd w:val="clear" w:color="auto" w:fill="auto"/>
        <w:spacing w:after="0" w:line="240" w:lineRule="auto"/>
        <w:ind w:firstLine="426"/>
      </w:pPr>
      <w:proofErr w:type="gramStart"/>
      <w:r w:rsidRPr="0093187B">
        <w:rPr>
          <w:sz w:val="24"/>
          <w:szCs w:val="24"/>
        </w:rPr>
        <w:t xml:space="preserve">В </w:t>
      </w:r>
      <w:r w:rsidR="00700486" w:rsidRPr="0093187B">
        <w:rPr>
          <w:sz w:val="24"/>
          <w:szCs w:val="24"/>
        </w:rPr>
        <w:t xml:space="preserve"> </w:t>
      </w:r>
      <w:r w:rsidRPr="0093187B">
        <w:rPr>
          <w:sz w:val="24"/>
          <w:szCs w:val="24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 городского поселения Октябрьское, в целях повышения эффективности взаимодействия с гражданами городского поселения Октябрьское, общественными объединениями и иными некоммерческими организациями, осуществляющими деятельность н</w:t>
      </w:r>
      <w:r w:rsidR="00700486" w:rsidRPr="0093187B">
        <w:rPr>
          <w:sz w:val="24"/>
          <w:szCs w:val="24"/>
        </w:rPr>
        <w:t>а территории городского поселения Октябрьское,</w:t>
      </w:r>
      <w:r w:rsidR="00A05CEE">
        <w:rPr>
          <w:sz w:val="24"/>
          <w:szCs w:val="24"/>
        </w:rPr>
        <w:t xml:space="preserve"> </w:t>
      </w:r>
      <w:r w:rsidRPr="0093187B">
        <w:rPr>
          <w:sz w:val="24"/>
          <w:szCs w:val="24"/>
        </w:rPr>
        <w:t>содействия в решении вопросов экономического и социальн</w:t>
      </w:r>
      <w:r w:rsidR="00700486" w:rsidRPr="0093187B">
        <w:rPr>
          <w:sz w:val="24"/>
          <w:szCs w:val="24"/>
        </w:rPr>
        <w:t>ого развития городского поселения Октябрьское</w:t>
      </w:r>
      <w:r w:rsidRPr="0093187B">
        <w:rPr>
          <w:sz w:val="24"/>
          <w:szCs w:val="24"/>
        </w:rPr>
        <w:t>, разработки мер</w:t>
      </w:r>
      <w:proofErr w:type="gramEnd"/>
      <w:r w:rsidRPr="0093187B">
        <w:rPr>
          <w:sz w:val="24"/>
          <w:szCs w:val="24"/>
        </w:rPr>
        <w:t xml:space="preserve"> по поддержке гражданских инициатив</w:t>
      </w:r>
      <w:r>
        <w:t>:</w:t>
      </w:r>
    </w:p>
    <w:p w:rsidR="00A627AC" w:rsidRDefault="00A627AC" w:rsidP="00A627AC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426"/>
      </w:pPr>
    </w:p>
    <w:p w:rsidR="009A3768" w:rsidRPr="0093187B" w:rsidRDefault="00A627AC" w:rsidP="00A627AC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1. </w:t>
      </w:r>
      <w:r w:rsidR="009A3768" w:rsidRPr="0093187B">
        <w:rPr>
          <w:sz w:val="24"/>
          <w:szCs w:val="24"/>
        </w:rPr>
        <w:t xml:space="preserve">Создать Общественный совет городского поселения </w:t>
      </w:r>
      <w:proofErr w:type="gramStart"/>
      <w:r w:rsidR="009A3768" w:rsidRPr="0093187B">
        <w:rPr>
          <w:sz w:val="24"/>
          <w:szCs w:val="24"/>
        </w:rPr>
        <w:t>Октябрьское</w:t>
      </w:r>
      <w:proofErr w:type="gramEnd"/>
      <w:r w:rsidR="009A3768" w:rsidRPr="0093187B">
        <w:rPr>
          <w:sz w:val="24"/>
          <w:szCs w:val="24"/>
        </w:rPr>
        <w:t>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073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 </w:t>
      </w:r>
      <w:r w:rsidR="009A3768" w:rsidRPr="0093187B">
        <w:rPr>
          <w:sz w:val="24"/>
          <w:szCs w:val="24"/>
        </w:rPr>
        <w:t>Утвердить: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158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2.1. </w:t>
      </w:r>
      <w:r w:rsidR="009A3768" w:rsidRPr="0093187B">
        <w:rPr>
          <w:sz w:val="24"/>
          <w:szCs w:val="24"/>
        </w:rPr>
        <w:t>Положение об Общественном совете городского поселения Октябрьское согласно приложению 1.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158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2.2. </w:t>
      </w:r>
      <w:r w:rsidR="009A3768" w:rsidRPr="0093187B">
        <w:rPr>
          <w:sz w:val="24"/>
          <w:szCs w:val="24"/>
        </w:rPr>
        <w:t xml:space="preserve">Состав Общественного совета городского поселения </w:t>
      </w:r>
      <w:proofErr w:type="gramStart"/>
      <w:r w:rsidR="009A3768" w:rsidRPr="0093187B">
        <w:rPr>
          <w:sz w:val="24"/>
          <w:szCs w:val="24"/>
        </w:rPr>
        <w:t>Октябрьское</w:t>
      </w:r>
      <w:proofErr w:type="gramEnd"/>
      <w:r w:rsidR="009A3768" w:rsidRPr="0093187B">
        <w:rPr>
          <w:sz w:val="24"/>
          <w:szCs w:val="24"/>
        </w:rPr>
        <w:t xml:space="preserve"> согласно приложению 2.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3. </w:t>
      </w:r>
      <w:r w:rsidR="009A3768" w:rsidRPr="0093187B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Октябрьское www.admoktpos.ru. </w:t>
      </w:r>
    </w:p>
    <w:p w:rsidR="00BA0F5A" w:rsidRPr="0093187B" w:rsidRDefault="00A627AC" w:rsidP="00A627AC">
      <w:pPr>
        <w:pStyle w:val="a3"/>
        <w:ind w:firstLine="426"/>
      </w:pPr>
      <w:r w:rsidRPr="0093187B">
        <w:t xml:space="preserve">4. </w:t>
      </w:r>
      <w:r w:rsidR="00BA0F5A" w:rsidRPr="0093187B">
        <w:t>Настоящее постановление вступает в силу с момента его обнародования.</w:t>
      </w:r>
    </w:p>
    <w:p w:rsidR="00BA0F5A" w:rsidRPr="0093187B" w:rsidRDefault="00A627AC" w:rsidP="00A627AC">
      <w:pPr>
        <w:pStyle w:val="a3"/>
        <w:ind w:firstLine="426"/>
      </w:pPr>
      <w:r w:rsidRPr="0093187B">
        <w:t xml:space="preserve">5. </w:t>
      </w:r>
      <w:proofErr w:type="gramStart"/>
      <w:r w:rsidR="00BA0F5A" w:rsidRPr="0093187B">
        <w:t>Контроль за</w:t>
      </w:r>
      <w:proofErr w:type="gramEnd"/>
      <w:r w:rsidR="00BA0F5A" w:rsidRPr="0093187B">
        <w:t xml:space="preserve"> исполнением постановления оставляю за собой. </w:t>
      </w:r>
    </w:p>
    <w:p w:rsidR="00C328F4" w:rsidRPr="0093187B" w:rsidRDefault="00C328F4" w:rsidP="00A6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0F5A" w:rsidRPr="0093187B" w:rsidRDefault="00BA0F5A" w:rsidP="002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8F4" w:rsidRPr="005502C3" w:rsidRDefault="00BA0F5A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276C8"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ородского</w:t>
      </w:r>
      <w:r w:rsidR="00A276C8"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328F4" w:rsidRPr="005502C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</w:t>
      </w:r>
      <w:r w:rsidR="00E360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E360FA" w:rsidRDefault="00E360FA" w:rsidP="002B4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86393" w:rsidRDefault="00486393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56C5D" w:rsidRDefault="00B56C5D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56C5D" w:rsidRDefault="00B56C5D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7AC" w:rsidRDefault="00A627AC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0E9C">
        <w:rPr>
          <w:rFonts w:ascii="Times New Roman" w:hAnsi="Times New Roman" w:cs="Times New Roman"/>
          <w:sz w:val="24"/>
          <w:szCs w:val="24"/>
        </w:rPr>
        <w:t>№ 1</w:t>
      </w: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27A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627AC" w:rsidRDefault="00486393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61CE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61CE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AC" w:rsidRPr="00A627AC">
        <w:rPr>
          <w:rFonts w:ascii="Times New Roman" w:hAnsi="Times New Roman" w:cs="Times New Roman"/>
          <w:sz w:val="24"/>
          <w:szCs w:val="24"/>
        </w:rPr>
        <w:t xml:space="preserve">2015 № </w:t>
      </w:r>
      <w:r w:rsidR="00261CE1">
        <w:rPr>
          <w:rFonts w:ascii="Times New Roman" w:hAnsi="Times New Roman" w:cs="Times New Roman"/>
          <w:sz w:val="24"/>
          <w:szCs w:val="24"/>
        </w:rPr>
        <w:t>358</w:t>
      </w:r>
    </w:p>
    <w:p w:rsid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7AC" w:rsidRPr="00486393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7AC" w:rsidRPr="00486393" w:rsidRDefault="00A627AC" w:rsidP="00A6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486393">
        <w:rPr>
          <w:rFonts w:ascii="Times New Roman" w:eastAsia="Times New Roman" w:hAnsi="Times New Roman" w:cs="Times New Roman"/>
          <w:b/>
          <w:lang w:bidi="ru-RU"/>
        </w:rPr>
        <w:t>ПОЛОЖЕНИЕ</w:t>
      </w:r>
    </w:p>
    <w:p w:rsidR="00A627AC" w:rsidRPr="00486393" w:rsidRDefault="00A627AC" w:rsidP="00A627AC">
      <w:pPr>
        <w:widowControl w:val="0"/>
        <w:tabs>
          <w:tab w:val="center" w:pos="4550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86393">
        <w:rPr>
          <w:rFonts w:ascii="Times New Roman" w:eastAsia="Times New Roman" w:hAnsi="Times New Roman" w:cs="Times New Roman"/>
          <w:b/>
          <w:lang w:bidi="ru-RU"/>
        </w:rPr>
        <w:tab/>
      </w:r>
      <w:r w:rsidR="00486393"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 О</w:t>
      </w:r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бщественном совете городского поселения </w:t>
      </w:r>
      <w:proofErr w:type="gramStart"/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Октябрьское</w:t>
      </w:r>
      <w:proofErr w:type="gramEnd"/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</w:t>
      </w:r>
    </w:p>
    <w:p w:rsidR="00A627AC" w:rsidRPr="00486393" w:rsidRDefault="00A627AC" w:rsidP="00A627A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bidi="ru-RU"/>
        </w:rPr>
      </w:pPr>
      <w:r w:rsidRPr="00486393">
        <w:rPr>
          <w:rFonts w:ascii="Times New Roman" w:eastAsia="Times New Roman" w:hAnsi="Times New Roman" w:cs="Times New Roman"/>
          <w:lang w:bidi="ru-RU"/>
        </w:rPr>
        <w:t>(далее - Положение)</w:t>
      </w:r>
    </w:p>
    <w:p w:rsidR="00A627AC" w:rsidRDefault="00A627AC" w:rsidP="00A627AC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bidi="ru-RU"/>
        </w:rPr>
      </w:pPr>
    </w:p>
    <w:p w:rsidR="00A627AC" w:rsidRPr="00A627AC" w:rsidRDefault="00A627AC" w:rsidP="00A627AC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A627AC">
        <w:rPr>
          <w:rFonts w:ascii="Times New Roman" w:eastAsia="Times New Roman" w:hAnsi="Times New Roman" w:cs="Times New Roman"/>
          <w:b/>
          <w:lang w:bidi="ru-RU"/>
        </w:rPr>
        <w:t>I. Общие положения</w:t>
      </w:r>
    </w:p>
    <w:p w:rsidR="00A627AC" w:rsidRPr="008E6E9E" w:rsidRDefault="008E6E9E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614533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городского поселения Октябрьское (далее - Общественный совет) является коллегиальным совещательным органом, созданным для эффективного обеспечения взаимодействия органов местного самоуправления городского поселения Октябрьское с гражданами поселения, общественными объединениями и иными некоммерческими организациями, осуществляющими деятельность на территории городского поселения Октябрьское, содействия в решении важных для населения вопросов социального и экономического развития поселения, разработки мер по поддержке гражданских инициатив.</w:t>
      </w:r>
      <w:proofErr w:type="gramEnd"/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осуществляет свою деятельность на основе Конституции Российской Федерации, нормативных правовых актов Российской Федерации, Хант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ы-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Мансийского автономного округа - Югры, муниципальных правовых актов Октябрьского района, настоящего положения.</w:t>
      </w:r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осуществляет свою деятельность на общественных началах и не обладает правами юридического лица.</w:t>
      </w:r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 носят рекомендательный характер.</w:t>
      </w:r>
    </w:p>
    <w:p w:rsidR="008E6E9E" w:rsidRPr="008E6E9E" w:rsidRDefault="00614533" w:rsidP="008E6E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в своей деятельности основывается на принципах открытости, инициативности, свободного об</w:t>
      </w:r>
      <w:r w:rsidR="008E6E9E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суждения, коллективного решения </w:t>
      </w:r>
      <w:r w:rsidR="008E6E9E" w:rsidRPr="008E6E9E">
        <w:rPr>
          <w:rFonts w:ascii="Times New Roman" w:hAnsi="Times New Roman" w:cs="Times New Roman"/>
          <w:sz w:val="24"/>
          <w:szCs w:val="24"/>
          <w:lang w:bidi="ru-RU"/>
        </w:rPr>
        <w:t xml:space="preserve">совместных </w:t>
      </w:r>
      <w:r w:rsidR="003F7C3B">
        <w:rPr>
          <w:rFonts w:ascii="Times New Roman" w:hAnsi="Times New Roman" w:cs="Times New Roman"/>
          <w:sz w:val="24"/>
          <w:szCs w:val="24"/>
          <w:lang w:bidi="ru-RU"/>
        </w:rPr>
        <w:t>вопросов.</w:t>
      </w:r>
    </w:p>
    <w:p w:rsidR="008E6E9E" w:rsidRPr="008E6E9E" w:rsidRDefault="008E6E9E" w:rsidP="008E6E9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627AC" w:rsidRPr="00614533" w:rsidRDefault="00C437E9" w:rsidP="008E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85pt;margin-top:-4pt;width:7.2pt;height:8pt;z-index:-251658240;visibility:visible;mso-wrap-style:square;mso-width-percent:0;mso-height-percent:0;mso-wrap-distance-left:3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qEqQIAAKc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" filled="f" stroked="f">
            <v:textbox style="mso-fit-shape-to-text:t" inset="0,0,0,0">
              <w:txbxContent>
                <w:p w:rsidR="00A627AC" w:rsidRPr="00806325" w:rsidRDefault="00A627AC" w:rsidP="00A627AC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6145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             </w:t>
      </w:r>
      <w:r w:rsidR="00A627AC" w:rsidRPr="006145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II. Цели и задачи деятельности Общественного совета</w:t>
      </w:r>
    </w:p>
    <w:p w:rsidR="008E6E9E" w:rsidRDefault="008E6E9E" w:rsidP="008E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2.1. </w:t>
      </w:r>
      <w:r w:rsidR="000A7E6D" w:rsidRPr="00EC49D4">
        <w:rPr>
          <w:rFonts w:ascii="Times New Roman" w:eastAsia="Times New Roman" w:hAnsi="Times New Roman" w:cs="Times New Roman"/>
          <w:sz w:val="24"/>
          <w:szCs w:val="24"/>
        </w:rPr>
        <w:t xml:space="preserve">Цель Общественного Совета: содействие достижению общественного согласия при решении важнейших для населения социальных, экономических, культурных вопросов, а также вопросов в сфере </w:t>
      </w:r>
      <w:proofErr w:type="gramStart"/>
      <w:r w:rsidR="000A7E6D" w:rsidRPr="00EC49D4">
        <w:rPr>
          <w:rFonts w:ascii="Times New Roman" w:eastAsia="Times New Roman" w:hAnsi="Times New Roman" w:cs="Times New Roman"/>
          <w:sz w:val="24"/>
          <w:szCs w:val="24"/>
        </w:rPr>
        <w:t>жилищного-коммунального</w:t>
      </w:r>
      <w:proofErr w:type="gramEnd"/>
      <w:r w:rsidR="000A7E6D" w:rsidRPr="00EC49D4">
        <w:rPr>
          <w:rFonts w:ascii="Times New Roman" w:eastAsia="Times New Roman" w:hAnsi="Times New Roman" w:cs="Times New Roman"/>
          <w:sz w:val="24"/>
          <w:szCs w:val="24"/>
        </w:rPr>
        <w:t xml:space="preserve"> хозяйства в городском поселении Октябрьское</w:t>
      </w: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Основными задачами Общественного совета являются: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обеспечение взаимодействия органов местного самоуправления с общественными объединениями, органами государственной власти, органами, местного самоуправления, предприятиями, организациями;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содействие устойчивому социальн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>о-экономическому развитию  г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ородского поселения Октябрьское;</w:t>
      </w: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и выработка общественного мнения по важнейшим соци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альным и экономическим вопросам;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предложений и рекомендаций по осуществлению позитивных социально-экономических и культурных пре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образований в городском поселении Октябрьское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основе широкого обсуждения проблем его перспективного развития и благоустройства, состояния муниципального хозяйства и соц</w:t>
      </w:r>
      <w:r w:rsidR="00A05CEE">
        <w:rPr>
          <w:rFonts w:ascii="Times New Roman" w:eastAsia="Times New Roman" w:hAnsi="Times New Roman" w:cs="Times New Roman"/>
          <w:sz w:val="24"/>
          <w:szCs w:val="24"/>
          <w:lang w:bidi="ru-RU"/>
        </w:rPr>
        <w:t>ио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культурн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ой сферы;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 учета общественного мнения при принятии и реализации органами местного самоуправления муниципальных правовых актов, предложений по совершенствованию организации приема граждан, функционирования муниципальных служб и организаций по итогам социа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льно-экономических исследований;</w:t>
      </w: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2.2.5.</w:t>
      </w:r>
      <w:r w:rsidR="000A7E6D" w:rsidRPr="000A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E6D" w:rsidRPr="00EC49D4">
        <w:rPr>
          <w:rFonts w:ascii="Times New Roman" w:eastAsia="Times New Roman" w:hAnsi="Times New Roman" w:cs="Times New Roman"/>
          <w:sz w:val="24"/>
          <w:szCs w:val="24"/>
        </w:rPr>
        <w:t>взаимодействие с органами местного самоуправления посредством привлечения к общественной деятельности граждан, проживающих на территории городского поселения Октябрьское, с правом совещательного голоса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содействие </w:t>
      </w:r>
      <w:r w:rsidR="004D2A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развитию общего благоприятного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инвестиционного климата в интересах развития экономики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поселения Октябрьское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2.2.7.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общественной экспертизы проектов нормативных правовых актов органов и должностных лиц местного самоуправления по вопросам, затрагивающим пр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ава и законные интересы граждан;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2.2.8.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осуществление общественного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контроля за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деятельностью органов местного самоуправления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поселения Октябрьское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0A7E6D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2.2.9.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формулирование инновационных идей, инициатив, проектов, предложений по наиболее важным и социально значимым проблемам 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>городского поселения Октябрьское</w:t>
      </w:r>
      <w:r w:rsidR="000A7E6D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0A7E6D" w:rsidRPr="00EC49D4" w:rsidRDefault="000A7E6D" w:rsidP="000A7E6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</w:rPr>
        <w:t>2.2.10. участие в совместных с представителями администрации городского поселения Октябрьское проверках правомерности начисления управляющими компаниями платы за общедомовые нужды;</w:t>
      </w:r>
      <w:proofErr w:type="gramEnd"/>
    </w:p>
    <w:p w:rsidR="000A7E6D" w:rsidRPr="00EC49D4" w:rsidRDefault="000A7E6D" w:rsidP="000A7E6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</w:rPr>
        <w:t>2.2.11. участие в совместных с представителями администрации городского поселения Октябрьское проверках детских игровых комплексов на предмет соблюдения правил и стандартов оборудования и эксплуатации;</w:t>
      </w:r>
      <w:proofErr w:type="gramEnd"/>
    </w:p>
    <w:p w:rsidR="00A627AC" w:rsidRPr="008E6E9E" w:rsidRDefault="000A7E6D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</w:rPr>
        <w:t>2.2.12. участие в комиссиях по приемке работ капитального ремонта, реконструкции, строительства многоквартирных жилых домов, объектов социальной сферы, транспортной инфраструктуры, объектов жилищно-коммунального хозяйства и обу</w:t>
      </w:r>
      <w:r>
        <w:rPr>
          <w:rFonts w:ascii="Times New Roman" w:eastAsia="Times New Roman" w:hAnsi="Times New Roman" w:cs="Times New Roman"/>
          <w:sz w:val="24"/>
          <w:szCs w:val="24"/>
        </w:rPr>
        <w:t>стройства придомовых территорий</w:t>
      </w:r>
      <w:r w:rsidR="004D2A6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329F2" w:rsidRDefault="002329F2" w:rsidP="0061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614533" w:rsidP="0061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III</w:t>
      </w:r>
      <w:r w:rsidRPr="006145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Права Общественного совета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для реализации целей и задач в установленной сфере деятельности имеет право: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принимать решения по 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направлениям своей деятельности;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участвовать в заседаниях коллегиальных органов при органах местного самоуправления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Октябрьское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рабочих совещаниях, иных мероприятиях, организуемых органами местного самоуправления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родского поселения Октябрьское;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вносить предложения по совершенствованию деятельности органов местного самоуправления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ородского поселения </w:t>
      </w:r>
      <w:proofErr w:type="gramStart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взаимодействовать с общественными советами, созданными при органах местного са</w:t>
      </w:r>
      <w:r w:rsidR="006952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моуправления городского поселения </w:t>
      </w:r>
      <w:proofErr w:type="gramStart"/>
      <w:r w:rsidR="0069523A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образовывать рабочие группы для подготовки и принятия решений;</w:t>
      </w:r>
    </w:p>
    <w:p w:rsidR="000A7E6D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приглашать на свои заседания руководителей</w:t>
      </w:r>
      <w:r w:rsidR="002329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</w:t>
      </w:r>
      <w:r w:rsidR="000A7E6D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0A7E6D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</w:rPr>
        <w:t xml:space="preserve">3.1.7. организовывать освещение в средствах массовой информации актуальных проблем в сфере жилищно-коммунального хозяйства и результатов их решения, в том числе при участии граждан, управляющих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329F2" w:rsidRDefault="002329F2" w:rsidP="0032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3202AB" w:rsidP="0032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IV</w:t>
      </w:r>
      <w:r w:rsidRPr="003202A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формирования состава Общественного совета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формируется на основе добровольного участия в его деятельности граждан Российской Федераци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и, достигших возраста 18 лет и п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остоянно проживающих на территории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</w:t>
      </w:r>
      <w:proofErr w:type="gramStart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ктябрьское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0A7E6D" w:rsidRPr="00EC49D4" w:rsidRDefault="0093187B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4.2 </w:t>
      </w:r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Установленная численность членов Общественного совета -  составляет 17</w:t>
      </w:r>
      <w:r w:rsidR="000A7E6D" w:rsidRPr="00EC49D4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человек. В структуру Общественного совета входит подразделение, созданное на базе </w:t>
      </w:r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п. </w:t>
      </w:r>
      <w:proofErr w:type="spellStart"/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Кормужиханка</w:t>
      </w:r>
      <w:proofErr w:type="spellEnd"/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с. Большой Камень (далее - структурное подразделение). Состав структурного подразделения утверждается постановлением администрации городского поселения </w:t>
      </w:r>
      <w:proofErr w:type="gramStart"/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0A7E6D"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0A7E6D" w:rsidRPr="00EC49D4" w:rsidRDefault="000A7E6D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4.2.1. Структурное подразделение является самостоятельной единицей, члены которой проводят заседания, принимают решения.</w:t>
      </w:r>
    </w:p>
    <w:p w:rsidR="000A7E6D" w:rsidRPr="00EC49D4" w:rsidRDefault="000A7E6D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4.2.2. В состав структурного подразделения входит – 6 человек. Члены структурного подразделения выбирают из своего состава председателя, заместителя председателя, секретаря.</w:t>
      </w:r>
    </w:p>
    <w:p w:rsidR="000A7E6D" w:rsidRPr="00EC49D4" w:rsidRDefault="000A7E6D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4.2.3. Председатель структурного подразделения входит в состав Общественного совета.</w:t>
      </w:r>
    </w:p>
    <w:p w:rsidR="00A627AC" w:rsidRPr="008E6E9E" w:rsidRDefault="000A7E6D" w:rsidP="000A7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bidi="ru-RU"/>
        </w:rPr>
        <w:t>4.2.4. Структурное подразделение осуществляет свою деятельность аналогично деятельности Общественного совета</w:t>
      </w:r>
      <w:bookmarkStart w:id="0" w:name="_GoBack"/>
      <w:bookmarkEnd w:id="0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329F2" w:rsidRDefault="002329F2" w:rsidP="005F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5F0892" w:rsidP="005F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V</w:t>
      </w:r>
      <w:r w:rsidRPr="005F089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Деятельность Общественного совета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5.1.</w:t>
      </w:r>
      <w:r w:rsidR="00486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утверждает план работы на текущий год.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Заседания Общественного совета проходят в пгт.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, а также могут быть выездными. В работе Общественного совета возможно использование мобильных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механизмов, обеспечивающих представление информации и обратной связи, в том числе возможности видеоконференцсвязи.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Заседания Общественного совета проводятся согласно плану работы на текущий год, но не реже 2 раз в год.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 принимаются открытым голосованием простым большинством голосов (от числа присутствующих).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равенстве голосов право решающего голоса принадлежит председательствующему на заседании.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5.7.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 и секретарь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5.8.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5.9.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5.10.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Председатель Общественного совета: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организует работу Общественного совета и председательствует на его заседаниях;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подписывает протоколы заседаний и другие документы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 предложения по проектам документов и иных материалов для обсуждения на заседаниях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 предложения и согласовывает информацию о деятельности Общественного совета, обязательную для размещения на официальном сайте Октябрьского района;</w:t>
      </w:r>
    </w:p>
    <w:p w:rsidR="00A627AC" w:rsidRPr="008E6E9E" w:rsidRDefault="00A627AC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взаимодействует с руководителем органов местного самоуправления Октябрьского района по вопросам реализации решений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Заместитель председателя Общественного совета: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по поручению председателя Общественного совета председательствует на заседаниях Общественного совета в его отсутствие (отпуск, временная нетрудоспособность, командировки и т.п.);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подготовке планов работы Общественного совета, формировании состава лиц, приглашаемых на заседание Общественного,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обеспечивает коллективное обсуждение вопросов, внесенных на рассмотрение Общественного совета.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Члены Общественного совета: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Имеют право: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вносить предложения по формированию повестки дня заседаний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возглавлять комиссии и рабочие группы, формируемые Общественным советом;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участвовать в подготовке материалов по рассматриваемым вопросам;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 даты направления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 материалов;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выйти из Общественного совета по собственному желанию.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Обладают равными правами при обсуждении вопросов и голосовании.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Секретарь Общественного совета: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ведет, оформляет, согласует с председателем Общественного </w:t>
      </w:r>
      <w:r w:rsidR="00CE3C30">
        <w:rPr>
          <w:rFonts w:ascii="Times New Roman" w:eastAsia="Times New Roman" w:hAnsi="Times New Roman" w:cs="Times New Roman"/>
          <w:sz w:val="24"/>
          <w:szCs w:val="24"/>
          <w:lang w:bidi="ru-RU"/>
        </w:rPr>
        <w:t>совета и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рассылает членам Общественного совета протоколы заседаний и иные документы и материалы;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сайте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</w:t>
      </w:r>
      <w:proofErr w:type="gramStart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627AC" w:rsidRPr="008E6E9E" w:rsidRDefault="00A627AC" w:rsidP="00926E8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8E6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Default="00A627AC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577A">
        <w:rPr>
          <w:rFonts w:ascii="Times New Roman" w:hAnsi="Times New Roman" w:cs="Times New Roman"/>
          <w:sz w:val="24"/>
          <w:szCs w:val="24"/>
        </w:rPr>
        <w:t>№ 2</w:t>
      </w: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27A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3D3306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>от «</w:t>
      </w:r>
      <w:r w:rsidR="00261CE1">
        <w:rPr>
          <w:rFonts w:ascii="Times New Roman" w:hAnsi="Times New Roman" w:cs="Times New Roman"/>
          <w:sz w:val="24"/>
          <w:szCs w:val="24"/>
        </w:rPr>
        <w:t xml:space="preserve">06 </w:t>
      </w:r>
      <w:r w:rsidRPr="00A627AC">
        <w:rPr>
          <w:rFonts w:ascii="Times New Roman" w:hAnsi="Times New Roman" w:cs="Times New Roman"/>
          <w:sz w:val="24"/>
          <w:szCs w:val="24"/>
        </w:rPr>
        <w:t xml:space="preserve">» </w:t>
      </w:r>
      <w:r w:rsidR="00261CE1">
        <w:rPr>
          <w:rFonts w:ascii="Times New Roman" w:hAnsi="Times New Roman" w:cs="Times New Roman"/>
          <w:sz w:val="24"/>
          <w:szCs w:val="24"/>
        </w:rPr>
        <w:t>октября</w:t>
      </w:r>
      <w:r w:rsidRPr="00A627AC">
        <w:rPr>
          <w:rFonts w:ascii="Times New Roman" w:hAnsi="Times New Roman" w:cs="Times New Roman"/>
          <w:sz w:val="24"/>
          <w:szCs w:val="24"/>
        </w:rPr>
        <w:t xml:space="preserve">  2015 № </w:t>
      </w:r>
      <w:r w:rsidR="00261CE1">
        <w:rPr>
          <w:rFonts w:ascii="Times New Roman" w:hAnsi="Times New Roman" w:cs="Times New Roman"/>
          <w:sz w:val="24"/>
          <w:szCs w:val="24"/>
        </w:rPr>
        <w:t>358</w:t>
      </w:r>
    </w:p>
    <w:p w:rsidR="00CE3C30" w:rsidRDefault="00CE3C30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306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D3306" w:rsidRPr="00A10D33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3D3306" w:rsidRPr="00A10D33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Общественного совета городского поселения </w:t>
      </w:r>
      <w:proofErr w:type="gramStart"/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Октябрьское</w:t>
      </w:r>
      <w:proofErr w:type="gramEnd"/>
    </w:p>
    <w:p w:rsidR="003D3306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A72473" w:rsidTr="00EA13AB">
        <w:tc>
          <w:tcPr>
            <w:tcW w:w="817" w:type="dxa"/>
          </w:tcPr>
          <w:p w:rsidR="00A72473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</w:tcPr>
          <w:p w:rsidR="00A72473" w:rsidRPr="0091552F" w:rsidRDefault="00A72473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Архипова Надежда Николаевна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A72473" w:rsidRPr="0091552F" w:rsidRDefault="00A72473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методист МБУК «КИЦ»</w:t>
            </w:r>
          </w:p>
        </w:tc>
      </w:tr>
      <w:tr w:rsidR="00E77235" w:rsidTr="00EA13AB">
        <w:tc>
          <w:tcPr>
            <w:tcW w:w="817" w:type="dxa"/>
          </w:tcPr>
          <w:p w:rsidR="00E77235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10" w:type="dxa"/>
          </w:tcPr>
          <w:p w:rsidR="006C0C44" w:rsidRPr="0091552F" w:rsidRDefault="006C0C44" w:rsidP="006C0C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Волосовский</w:t>
            </w:r>
            <w:proofErr w:type="spellEnd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Владимир Владимирович</w:t>
            </w:r>
          </w:p>
          <w:p w:rsidR="00A05CEE" w:rsidRPr="0091552F" w:rsidRDefault="00A05CEE" w:rsidP="006C0C44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E77235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пенсионер, п.г.т. </w:t>
            </w:r>
            <w:proofErr w:type="gram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Октябрьское</w:t>
            </w:r>
            <w:proofErr w:type="gramEnd"/>
          </w:p>
        </w:tc>
      </w:tr>
      <w:tr w:rsidR="003D3306" w:rsidTr="005505DE">
        <w:trPr>
          <w:trHeight w:val="1467"/>
        </w:trPr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410" w:type="dxa"/>
          </w:tcPr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Горячук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Монура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Маратовна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3D3306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ИП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Горячук</w:t>
            </w:r>
            <w:proofErr w:type="spellEnd"/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7235" w:rsidTr="003F7C3B">
        <w:trPr>
          <w:trHeight w:val="1873"/>
        </w:trPr>
        <w:tc>
          <w:tcPr>
            <w:tcW w:w="817" w:type="dxa"/>
          </w:tcPr>
          <w:p w:rsidR="00E77235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410" w:type="dxa"/>
          </w:tcPr>
          <w:p w:rsidR="005505DE" w:rsidRPr="00937F48" w:rsidRDefault="005505DE" w:rsidP="005505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37F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Грязин</w:t>
            </w:r>
            <w:proofErr w:type="spellEnd"/>
          </w:p>
          <w:p w:rsidR="005505DE" w:rsidRPr="00937F48" w:rsidRDefault="005505D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7F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Константин Сергеевич</w:t>
            </w:r>
          </w:p>
          <w:p w:rsidR="00A05CEE" w:rsidRPr="0091552F" w:rsidRDefault="00A05CEE" w:rsidP="0091552F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настоятель Местной религиозной организации православного Прихода храма Святой Троицы пгт. Октябрьское, Октябрьского района ХМАО </w:t>
            </w:r>
            <w:proofErr w:type="gramStart"/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-Ю</w:t>
            </w:r>
            <w:proofErr w:type="gramEnd"/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гры, Тюменской области Ханты-Мансийской Епархии Русской Православной Церкви (Московский Патриархат)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77235" w:rsidRPr="0091552F" w:rsidRDefault="00E77235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4580" w:rsidTr="0053087F">
        <w:trPr>
          <w:trHeight w:val="511"/>
        </w:trPr>
        <w:tc>
          <w:tcPr>
            <w:tcW w:w="817" w:type="dxa"/>
          </w:tcPr>
          <w:p w:rsidR="00B74580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410" w:type="dxa"/>
          </w:tcPr>
          <w:p w:rsidR="005505DE" w:rsidRPr="0091552F" w:rsidRDefault="005505D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Грязнов Владимир Леонидович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ИП Грязнов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74580" w:rsidRPr="0091552F" w:rsidRDefault="00BC1F27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410" w:type="dxa"/>
          </w:tcPr>
          <w:p w:rsidR="005505DE" w:rsidRPr="0091552F" w:rsidRDefault="005505DE" w:rsidP="005505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Ермаков Илья Сергеевич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генеральный директор ООО «Альянс»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3D3306" w:rsidP="003F7C3B">
            <w:pPr>
              <w:widowControl w:val="0"/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410" w:type="dxa"/>
          </w:tcPr>
          <w:p w:rsidR="00634E58" w:rsidRPr="0091552F" w:rsidRDefault="00634E58" w:rsidP="00634E58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Ермакова Наталья Владимировна</w:t>
            </w: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634E58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634E58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директор частного учреждения «Издательский дом «Октябрьские вести»</w:t>
            </w: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BC1F27" w:rsidP="003F7C3B">
            <w:pPr>
              <w:widowControl w:val="0"/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1552F" w:rsidRPr="0091552F" w:rsidRDefault="0091552F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410" w:type="dxa"/>
          </w:tcPr>
          <w:p w:rsidR="00634E58" w:rsidRPr="0091552F" w:rsidRDefault="00634E58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Китаева Татьяна Викторовна</w:t>
            </w: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B430EF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Кожухаренко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Руфина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Анатольевна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634E58" w:rsidRPr="0091552F" w:rsidRDefault="00634E58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председатель Совета ветеранов п. Кормужиханка</w:t>
            </w: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634E58" w:rsidRPr="0091552F" w:rsidRDefault="0091552F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634E58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муниципального казенного учреждения культуры «Межпоселенческая библиотека Октябрьского района»</w:t>
            </w:r>
          </w:p>
        </w:tc>
      </w:tr>
      <w:tr w:rsidR="001B6CE0" w:rsidTr="00EA13AB">
        <w:tc>
          <w:tcPr>
            <w:tcW w:w="817" w:type="dxa"/>
          </w:tcPr>
          <w:p w:rsidR="00A10D33" w:rsidRDefault="0091552F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  <w:p w:rsidR="001B6CE0" w:rsidRPr="00A10D33" w:rsidRDefault="001B6CE0" w:rsidP="00A1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1B6CE0" w:rsidRPr="0091552F" w:rsidRDefault="00BC1F27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Ка</w:t>
            </w:r>
            <w:r w:rsidR="001B6CE0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нтушкина</w:t>
            </w:r>
            <w:proofErr w:type="spellEnd"/>
            <w:r w:rsidR="001B6CE0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Елена Федоровна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1B6CE0" w:rsidRPr="0091552F" w:rsidRDefault="001B6CE0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староста п. Кормужиханка</w:t>
            </w:r>
          </w:p>
        </w:tc>
      </w:tr>
      <w:tr w:rsidR="00A72473" w:rsidTr="00EA13AB">
        <w:tc>
          <w:tcPr>
            <w:tcW w:w="817" w:type="dxa"/>
          </w:tcPr>
          <w:p w:rsidR="00A72473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91552F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</w:tcPr>
          <w:p w:rsidR="00A72473" w:rsidRPr="0091552F" w:rsidRDefault="00A72473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Назаренко Даниил Александрович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A72473" w:rsidRPr="0091552F" w:rsidRDefault="00A72473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председатель молодежного совета при главе городского поселения </w:t>
            </w:r>
            <w:proofErr w:type="gram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Октябрьское</w:t>
            </w:r>
            <w:proofErr w:type="gramEnd"/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410" w:type="dxa"/>
          </w:tcPr>
          <w:p w:rsidR="003D3306" w:rsidRPr="0091552F" w:rsidRDefault="002329F2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Шудлюк</w:t>
            </w:r>
            <w:proofErr w:type="spellEnd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Ирина Анатольевна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3D3306" w:rsidRPr="0091552F" w:rsidRDefault="003F7C3B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2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329F2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руководитель кружка филиала МБУК «КИЦ»                   Б-Каменский СК</w:t>
            </w:r>
          </w:p>
        </w:tc>
      </w:tr>
    </w:tbl>
    <w:p w:rsidR="003D3306" w:rsidRPr="008E6E9E" w:rsidRDefault="0091552F" w:rsidP="0091552F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3306" w:rsidRPr="008E6E9E" w:rsidSect="000604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E9" w:rsidRDefault="00C437E9" w:rsidP="00AD6637">
      <w:pPr>
        <w:spacing w:after="0" w:line="240" w:lineRule="auto"/>
      </w:pPr>
      <w:r>
        <w:separator/>
      </w:r>
    </w:p>
  </w:endnote>
  <w:endnote w:type="continuationSeparator" w:id="0">
    <w:p w:rsidR="00C437E9" w:rsidRDefault="00C437E9" w:rsidP="00A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E9" w:rsidRDefault="00C437E9" w:rsidP="00AD6637">
      <w:pPr>
        <w:spacing w:after="0" w:line="240" w:lineRule="auto"/>
      </w:pPr>
      <w:r>
        <w:separator/>
      </w:r>
    </w:p>
  </w:footnote>
  <w:footnote w:type="continuationSeparator" w:id="0">
    <w:p w:rsidR="00C437E9" w:rsidRDefault="00C437E9" w:rsidP="00A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37" w:rsidRDefault="00700486" w:rsidP="00AD6637">
    <w:pPr>
      <w:pStyle w:val="ab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4A"/>
    <w:multiLevelType w:val="multilevel"/>
    <w:tmpl w:val="460A7F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62C5"/>
    <w:multiLevelType w:val="multilevel"/>
    <w:tmpl w:val="F7728A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92D44"/>
    <w:multiLevelType w:val="hybridMultilevel"/>
    <w:tmpl w:val="83CA6C8E"/>
    <w:lvl w:ilvl="0" w:tplc="1B3A025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19522D0"/>
    <w:multiLevelType w:val="multilevel"/>
    <w:tmpl w:val="4CE2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10B3"/>
    <w:multiLevelType w:val="multilevel"/>
    <w:tmpl w:val="9DBCC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A42E2"/>
    <w:multiLevelType w:val="hybridMultilevel"/>
    <w:tmpl w:val="EAC4EC0E"/>
    <w:lvl w:ilvl="0" w:tplc="862E0B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41808"/>
    <w:multiLevelType w:val="multilevel"/>
    <w:tmpl w:val="4984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97B18"/>
    <w:multiLevelType w:val="multilevel"/>
    <w:tmpl w:val="58B8E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A613D"/>
    <w:multiLevelType w:val="multilevel"/>
    <w:tmpl w:val="78A25E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04836"/>
    <w:multiLevelType w:val="multilevel"/>
    <w:tmpl w:val="FA46E246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A35BB"/>
    <w:multiLevelType w:val="multilevel"/>
    <w:tmpl w:val="0B807E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5D5079"/>
    <w:multiLevelType w:val="multilevel"/>
    <w:tmpl w:val="DC345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94615"/>
    <w:multiLevelType w:val="multilevel"/>
    <w:tmpl w:val="C45A6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0215A"/>
    <w:multiLevelType w:val="multilevel"/>
    <w:tmpl w:val="60EE1586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C40B0"/>
    <w:multiLevelType w:val="hybridMultilevel"/>
    <w:tmpl w:val="0CAED0B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90E7DAF"/>
    <w:multiLevelType w:val="multilevel"/>
    <w:tmpl w:val="FED0FD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5091B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3B40D92"/>
    <w:multiLevelType w:val="multilevel"/>
    <w:tmpl w:val="BC98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251160"/>
    <w:multiLevelType w:val="hybridMultilevel"/>
    <w:tmpl w:val="B832F5F4"/>
    <w:lvl w:ilvl="0" w:tplc="7D4067F0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8F4"/>
    <w:rsid w:val="00027F54"/>
    <w:rsid w:val="000604FD"/>
    <w:rsid w:val="000A1186"/>
    <w:rsid w:val="000A7E6D"/>
    <w:rsid w:val="0010084E"/>
    <w:rsid w:val="001B6CE0"/>
    <w:rsid w:val="001F23CD"/>
    <w:rsid w:val="00207870"/>
    <w:rsid w:val="00215A3E"/>
    <w:rsid w:val="002162F9"/>
    <w:rsid w:val="002329F2"/>
    <w:rsid w:val="00261CE1"/>
    <w:rsid w:val="002B4308"/>
    <w:rsid w:val="002E2297"/>
    <w:rsid w:val="003202AB"/>
    <w:rsid w:val="0034135E"/>
    <w:rsid w:val="003B7E5C"/>
    <w:rsid w:val="003D3306"/>
    <w:rsid w:val="003E7661"/>
    <w:rsid w:val="003F7C3B"/>
    <w:rsid w:val="00401E97"/>
    <w:rsid w:val="00427C3C"/>
    <w:rsid w:val="004571B9"/>
    <w:rsid w:val="00482EDC"/>
    <w:rsid w:val="00486393"/>
    <w:rsid w:val="004D2A6B"/>
    <w:rsid w:val="005113F7"/>
    <w:rsid w:val="0053087F"/>
    <w:rsid w:val="005505DE"/>
    <w:rsid w:val="005C6C5C"/>
    <w:rsid w:val="005E65E3"/>
    <w:rsid w:val="005F0892"/>
    <w:rsid w:val="00614533"/>
    <w:rsid w:val="00634E58"/>
    <w:rsid w:val="00663EE0"/>
    <w:rsid w:val="00673CA5"/>
    <w:rsid w:val="0069523A"/>
    <w:rsid w:val="006C0C44"/>
    <w:rsid w:val="00700486"/>
    <w:rsid w:val="007E00CF"/>
    <w:rsid w:val="00812ECB"/>
    <w:rsid w:val="008222F8"/>
    <w:rsid w:val="008D4AE2"/>
    <w:rsid w:val="008E6E9E"/>
    <w:rsid w:val="0091552F"/>
    <w:rsid w:val="009163DE"/>
    <w:rsid w:val="009254CE"/>
    <w:rsid w:val="00926E87"/>
    <w:rsid w:val="0093187B"/>
    <w:rsid w:val="00937F48"/>
    <w:rsid w:val="00943F1F"/>
    <w:rsid w:val="009752AB"/>
    <w:rsid w:val="009A3768"/>
    <w:rsid w:val="009E0E9C"/>
    <w:rsid w:val="00A05CEE"/>
    <w:rsid w:val="00A10D33"/>
    <w:rsid w:val="00A276C8"/>
    <w:rsid w:val="00A627AC"/>
    <w:rsid w:val="00A72473"/>
    <w:rsid w:val="00A86839"/>
    <w:rsid w:val="00AB2297"/>
    <w:rsid w:val="00AD6637"/>
    <w:rsid w:val="00AD6BA5"/>
    <w:rsid w:val="00B430EF"/>
    <w:rsid w:val="00B56C5D"/>
    <w:rsid w:val="00B66862"/>
    <w:rsid w:val="00B74580"/>
    <w:rsid w:val="00B91EE7"/>
    <w:rsid w:val="00BA0F5A"/>
    <w:rsid w:val="00BA2654"/>
    <w:rsid w:val="00BC1F27"/>
    <w:rsid w:val="00BE2AC7"/>
    <w:rsid w:val="00C328F4"/>
    <w:rsid w:val="00C437E9"/>
    <w:rsid w:val="00C6263A"/>
    <w:rsid w:val="00C77DC1"/>
    <w:rsid w:val="00C84D94"/>
    <w:rsid w:val="00C8696C"/>
    <w:rsid w:val="00CE3C30"/>
    <w:rsid w:val="00CF237C"/>
    <w:rsid w:val="00D829A9"/>
    <w:rsid w:val="00D82BB1"/>
    <w:rsid w:val="00D93B92"/>
    <w:rsid w:val="00E007F7"/>
    <w:rsid w:val="00E360FA"/>
    <w:rsid w:val="00E77235"/>
    <w:rsid w:val="00EA13AB"/>
    <w:rsid w:val="00F12455"/>
    <w:rsid w:val="00F4577A"/>
    <w:rsid w:val="00F629DA"/>
    <w:rsid w:val="00F67D96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a9"/>
    <w:rsid w:val="009A376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37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pt">
    <w:name w:val="Основной текст (2) + 6 pt;Курсив"/>
    <w:basedOn w:val="2"/>
    <w:rsid w:val="009A37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9A376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0">
    <w:name w:val="Основной текст (2)"/>
    <w:basedOn w:val="a"/>
    <w:link w:val="2"/>
    <w:rsid w:val="009A376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6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7AC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3D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637"/>
  </w:style>
  <w:style w:type="paragraph" w:styleId="ad">
    <w:name w:val="footer"/>
    <w:basedOn w:val="a"/>
    <w:link w:val="ae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6637"/>
  </w:style>
  <w:style w:type="paragraph" w:styleId="af">
    <w:name w:val="Balloon Text"/>
    <w:basedOn w:val="a"/>
    <w:link w:val="af0"/>
    <w:uiPriority w:val="99"/>
    <w:semiHidden/>
    <w:unhideWhenUsed/>
    <w:rsid w:val="00A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a9"/>
    <w:rsid w:val="009A376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37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pt">
    <w:name w:val="Основной текст (2) + 6 pt;Курсив"/>
    <w:basedOn w:val="2"/>
    <w:rsid w:val="009A37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9A376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0">
    <w:name w:val="Основной текст (2)"/>
    <w:basedOn w:val="a"/>
    <w:link w:val="2"/>
    <w:rsid w:val="009A376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6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7AC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3D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637"/>
  </w:style>
  <w:style w:type="paragraph" w:styleId="ad">
    <w:name w:val="footer"/>
    <w:basedOn w:val="a"/>
    <w:link w:val="ae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6637"/>
  </w:style>
  <w:style w:type="paragraph" w:styleId="af">
    <w:name w:val="Balloon Text"/>
    <w:basedOn w:val="a"/>
    <w:link w:val="af0"/>
    <w:uiPriority w:val="99"/>
    <w:semiHidden/>
    <w:unhideWhenUsed/>
    <w:rsid w:val="00A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11</cp:revision>
  <cp:lastPrinted>2015-10-06T08:58:00Z</cp:lastPrinted>
  <dcterms:created xsi:type="dcterms:W3CDTF">2011-05-04T09:22:00Z</dcterms:created>
  <dcterms:modified xsi:type="dcterms:W3CDTF">2023-06-15T07:14:00Z</dcterms:modified>
</cp:coreProperties>
</file>